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543A" w:rsidRPr="00D300A5" w:rsidRDefault="00F74B1B" w:rsidP="00543087">
      <w:pPr>
        <w:rPr>
          <w:b/>
          <w:szCs w:val="24"/>
        </w:rPr>
      </w:pPr>
      <w:r w:rsidRPr="00D300A5">
        <w:rPr>
          <w:b/>
          <w:szCs w:val="24"/>
        </w:rPr>
        <w:t>Criptografía</w:t>
      </w:r>
    </w:p>
    <w:p w:rsidR="00D300A5" w:rsidRPr="00D300A5" w:rsidRDefault="00D300A5" w:rsidP="00543087">
      <w:pPr>
        <w:rPr>
          <w:b/>
          <w:szCs w:val="24"/>
        </w:rPr>
      </w:pPr>
      <w:r w:rsidRPr="00D300A5">
        <w:rPr>
          <w:b/>
          <w:szCs w:val="24"/>
        </w:rPr>
        <w:t>Revista SUMA Junio 2004</w:t>
      </w:r>
    </w:p>
    <w:p w:rsidR="00841B21" w:rsidRPr="00C9601E" w:rsidRDefault="00841B21" w:rsidP="00543087">
      <w:r w:rsidRPr="00C9601E">
        <w:t>Miguel Ángel Jonquera García</w:t>
      </w:r>
    </w:p>
    <w:p w:rsidR="00841B21" w:rsidRPr="00C9601E" w:rsidRDefault="00841B21" w:rsidP="00543087">
      <w:r w:rsidRPr="00C9601E">
        <w:t>IES Villa de Santiago. Santiago de la Espada (Jaén).</w:t>
      </w:r>
    </w:p>
    <w:p w:rsidR="00D300A5" w:rsidRDefault="00D300A5" w:rsidP="00543087"/>
    <w:p w:rsidR="00A7543A" w:rsidRPr="00C9601E" w:rsidRDefault="00827FBD" w:rsidP="00543087">
      <w:r>
        <w:t>C</w:t>
      </w:r>
      <w:r w:rsidR="00F74B1B" w:rsidRPr="00C9601E">
        <w:t xml:space="preserve">riptografía viene de la concatenación de dos palabras griegas </w:t>
      </w:r>
      <w:r w:rsidR="00F74B1B" w:rsidRPr="00C9601E">
        <w:rPr>
          <w:i/>
        </w:rPr>
        <w:t>kryptós</w:t>
      </w:r>
      <w:r w:rsidR="00F74B1B" w:rsidRPr="00C9601E">
        <w:t xml:space="preserve">, que signica </w:t>
      </w:r>
      <w:r w:rsidR="00F74B1B" w:rsidRPr="00C9601E">
        <w:rPr>
          <w:i/>
        </w:rPr>
        <w:t xml:space="preserve">escondido </w:t>
      </w:r>
      <w:r w:rsidR="00F74B1B" w:rsidRPr="00C9601E">
        <w:t xml:space="preserve">y </w:t>
      </w:r>
      <w:r w:rsidR="00F74B1B" w:rsidRPr="00C9601E">
        <w:rPr>
          <w:i/>
        </w:rPr>
        <w:t xml:space="preserve">graphein </w:t>
      </w:r>
      <w:r w:rsidR="00F74B1B" w:rsidRPr="00C9601E">
        <w:t xml:space="preserve">que quiere decir </w:t>
      </w:r>
      <w:r w:rsidR="00F74B1B" w:rsidRPr="00C9601E">
        <w:rPr>
          <w:i/>
        </w:rPr>
        <w:t>escribir</w:t>
      </w:r>
      <w:r w:rsidR="00F74B1B" w:rsidRPr="00C9601E">
        <w:t>.</w:t>
      </w:r>
      <w:r w:rsidR="00F74B1B" w:rsidRPr="00C9601E">
        <w:t xml:space="preserve"> </w:t>
      </w:r>
    </w:p>
    <w:p w:rsidR="00A7543A" w:rsidRPr="00C9601E" w:rsidRDefault="00F74B1B" w:rsidP="00543087">
      <w:r w:rsidRPr="00C9601E">
        <w:t>Concretamente trataremos de explicar el método de clave pública, que es en el que se basan los sistemas de criptografía más difundidos</w:t>
      </w:r>
      <w:r w:rsidRPr="00C9601E">
        <w:t xml:space="preserve"> en Internet.</w:t>
      </w:r>
    </w:p>
    <w:p w:rsidR="00A7543A" w:rsidRPr="00C9601E" w:rsidRDefault="00F74B1B" w:rsidP="00543087">
      <w:r w:rsidRPr="00C9601E">
        <w:t>En todos los sistemas de cifrado debe de comunicarse una clave entre el emisor y el receptor para que éste último entienda el mensaje del emisor, de tal forma que quien no tenga esa clave no lo pueda entender. El problema es encontrar un cana</w:t>
      </w:r>
      <w:r w:rsidRPr="00C9601E">
        <w:t xml:space="preserve">l seguro para transmitir dicha clave. Por ejemplo, si queremos cifrar el mensaje 'HOLA' con el método de transposición utilizado por Julio Cesar que consistía en sustituir cada letra del mensaje por la situada 3 lugares más adelante resulta 'KRÑD'. Lo que </w:t>
      </w:r>
      <w:r w:rsidRPr="00C9601E">
        <w:t>tiene que hacer el receptor al ver este mensaje es la operación inversa, es decir, sustituir cada letra por la situada 3 lugares más atrás. La clave es la forma con que se cifra y el emisor debe comunicársela al receptor para que este pueda aplicar la inve</w:t>
      </w:r>
      <w:r w:rsidRPr="00C9601E">
        <w:t>rsa y leer el mensaje.</w:t>
      </w:r>
    </w:p>
    <w:p w:rsidR="00C9601E" w:rsidRDefault="00F74B1B" w:rsidP="00543087">
      <w:r w:rsidRPr="00C9601E">
        <w:t>En el ejemplo anterior bastaría con una comunicación oral y privada para comunicar la clave, pero esto no nos vale para garantizar la seguridad en la red, porque si todos quisiéramos utilizar nuestra tarjeta de crédito por Internet t</w:t>
      </w:r>
      <w:r w:rsidRPr="00C9601E">
        <w:t>endríamos que cifrar su número para transmitirlo y sólo el banco tendría que saber cada una de nuestras claves (todas ellas diferentes y desconocidas para los demás usuarios) para descifrarlo. Surgen entonces tres problemas:</w:t>
      </w:r>
    </w:p>
    <w:p w:rsidR="00A7543A" w:rsidRPr="00C9601E" w:rsidRDefault="00F74B1B" w:rsidP="00827FBD">
      <w:pPr>
        <w:pStyle w:val="Prrafodelista"/>
        <w:numPr>
          <w:ilvl w:val="0"/>
          <w:numId w:val="6"/>
        </w:numPr>
      </w:pPr>
      <w:r w:rsidRPr="00C9601E">
        <w:t>Hay que comunicar al banco la clave de cifrado, sin que</w:t>
      </w:r>
      <w:r w:rsidR="00C9601E" w:rsidRPr="00C9601E">
        <w:t xml:space="preserve"> </w:t>
      </w:r>
      <w:r w:rsidRPr="00C9601E">
        <w:t>nadie más lo sepa.</w:t>
      </w:r>
    </w:p>
    <w:p w:rsidR="00A7543A" w:rsidRPr="00C9601E" w:rsidRDefault="00F74B1B" w:rsidP="00827FBD">
      <w:pPr>
        <w:pStyle w:val="Prrafodelista"/>
        <w:numPr>
          <w:ilvl w:val="0"/>
          <w:numId w:val="6"/>
        </w:numPr>
      </w:pPr>
      <w:r w:rsidRPr="00C9601E">
        <w:t>Cada uno de nosotros t</w:t>
      </w:r>
      <w:r w:rsidR="00C9601E">
        <w:t>endría que tener un método dife</w:t>
      </w:r>
      <w:r w:rsidRPr="00C9601E">
        <w:t>rente de cifrado y el banco tendría que tener una clave por cada uno de nosotros, lo que es poco viable.</w:t>
      </w:r>
    </w:p>
    <w:p w:rsidR="00A7543A" w:rsidRPr="00C9601E" w:rsidRDefault="00F74B1B" w:rsidP="00827FBD">
      <w:pPr>
        <w:pStyle w:val="Prrafodelista"/>
        <w:numPr>
          <w:ilvl w:val="0"/>
          <w:numId w:val="6"/>
        </w:numPr>
      </w:pPr>
      <w:r w:rsidRPr="00C9601E">
        <w:t>El método de cifrado debe ser seguro, de manera que si</w:t>
      </w:r>
      <w:r w:rsidR="00C9601E">
        <w:t xml:space="preserve"> </w:t>
      </w:r>
      <w:r w:rsidRPr="00C9601E">
        <w:t>alguien intercepta nuestro número de cuenta</w:t>
      </w:r>
      <w:r w:rsidRPr="00C9601E">
        <w:t xml:space="preserve"> cifrado, no lo pueda descifrar. Los métodos clásicos distan mucho, en la actualidad, de ser infalibles y en la mayoría de los casos basta hacer unos sencillos cálculos para averiguar los códigos secretos que generamos.</w:t>
      </w:r>
    </w:p>
    <w:p w:rsidR="00A7543A" w:rsidRPr="00827FBD" w:rsidRDefault="00F74B1B" w:rsidP="00827FBD">
      <w:pPr>
        <w:pStyle w:val="Ttulo2"/>
      </w:pPr>
      <w:r w:rsidRPr="00827FBD">
        <w:t>El método de clave pública</w:t>
      </w:r>
    </w:p>
    <w:p w:rsidR="00A7543A" w:rsidRPr="00C9601E" w:rsidRDefault="00F74B1B" w:rsidP="00543087">
      <w:r w:rsidRPr="00C9601E">
        <w:t>Intentand</w:t>
      </w:r>
      <w:r w:rsidRPr="00C9601E">
        <w:t xml:space="preserve">o resolver estos problemas surge el </w:t>
      </w:r>
      <w:r w:rsidRPr="00C9601E">
        <w:rPr>
          <w:i/>
        </w:rPr>
        <w:t>método de clave pública</w:t>
      </w:r>
      <w:r w:rsidRPr="00C9601E">
        <w:t>, ideado en 1975 por los matemáticos Whitefield Diffic y Martin Hellmann de Estados Unidos.</w:t>
      </w:r>
    </w:p>
    <w:p w:rsidR="00A7543A" w:rsidRPr="00C9601E" w:rsidRDefault="00F74B1B" w:rsidP="00543087">
      <w:r w:rsidRPr="00C9601E">
        <w:t xml:space="preserve">La cuestión general del método consiste en generar una clave, llamada pública y otra denominada privada, </w:t>
      </w:r>
      <w:r w:rsidRPr="00C9601E">
        <w:t>para descodificarlo, de tal manera que conociendo la primera no se pueda acceder a la segunda. Las claves públicas se difunden lo máximo posible en la red, mientras que sólo los destinatarios conocen las privadas. De esta forma, el primer problema desapare</w:t>
      </w:r>
      <w:r w:rsidRPr="00C9601E">
        <w:t>ce radicalmente.</w:t>
      </w:r>
    </w:p>
    <w:p w:rsidR="00A7543A" w:rsidRPr="00C9601E" w:rsidRDefault="00F74B1B" w:rsidP="00543087">
      <w:r w:rsidRPr="00C9601E">
        <w:lastRenderedPageBreak/>
        <w:t>Ejemplo:</w:t>
      </w:r>
    </w:p>
    <w:p w:rsidR="00A7543A" w:rsidRPr="00C9601E" w:rsidRDefault="00F74B1B" w:rsidP="00543087">
      <w:r w:rsidRPr="00C9601E">
        <w:t>Pongamos el mismo banco antes mencionado, que distribuye entre sus clientes su clave pública con la que enmascarar el número de la tarjeta de crédito y que sólo el banco puede descifrar una vez cifrado, utilizando la clave privada</w:t>
      </w:r>
      <w:r w:rsidRPr="00C9601E">
        <w:t>. Notar que un cliente no puede averiguar el número de otro cliente pues no conoce la clave privada, aunque consiga interceptar el envío del número de cuenta cifrado. Es el banco el que nos dice la clave con la que cifrar nuestro número y además es la mism</w:t>
      </w:r>
      <w:r w:rsidRPr="00C9601E">
        <w:t>a para todos.</w:t>
      </w:r>
    </w:p>
    <w:p w:rsidR="00A7543A" w:rsidRPr="00C9601E" w:rsidRDefault="00F74B1B" w:rsidP="00543087">
      <w:r w:rsidRPr="00C9601E">
        <w:t xml:space="preserve">De esta forma, con una sola clave, que además es pública y no hay que preocuparse de esconderla si no de todo lo contrario, solucionamos los problemas antes comentados. Lo único que tenemos que hacer es mantener oculta la clave privada, pero </w:t>
      </w:r>
      <w:r w:rsidRPr="00C9601E">
        <w:t>esto es fácil porque no hay que comunicársela a nadie.</w:t>
      </w:r>
    </w:p>
    <w:p w:rsidR="00A7543A" w:rsidRPr="00C9601E" w:rsidRDefault="00F74B1B" w:rsidP="00543087">
      <w:r w:rsidRPr="00C9601E">
        <w:t xml:space="preserve">Una vez llegados a este punto, parece que la idea está bastante clara, pero se ha hablado de una clave pública que cifra mensajes que sólo pueden ser descifrados con su correspondiente clave privada y </w:t>
      </w:r>
      <w:r w:rsidR="00C9601E" w:rsidRPr="00C9601E">
        <w:t>que,</w:t>
      </w:r>
      <w:r w:rsidRPr="00C9601E">
        <w:t xml:space="preserve"> sin ella, nadie podría, aun conociendo la forma en que está cifrado el mensaje. </w:t>
      </w:r>
      <w:r w:rsidR="00C9601E" w:rsidRPr="00C9601E">
        <w:t>Pero</w:t>
      </w:r>
      <w:r w:rsidRPr="00C9601E">
        <w:t xml:space="preserve"> ¿existe realmente esa clave pública?, si es cierto, ¿cómo se obtiene? y ¿cómo es posible que sin la clave privada nadie pueda descifrar un mensaje que se sabe de qué </w:t>
      </w:r>
      <w:r w:rsidRPr="00C9601E">
        <w:t>manera está cifrado?</w:t>
      </w:r>
    </w:p>
    <w:p w:rsidR="00A7543A" w:rsidRPr="00C9601E" w:rsidRDefault="00F74B1B" w:rsidP="00543087">
      <w:r w:rsidRPr="00C9601E">
        <w:t>Todas estas preguntas las resolvieron en 1977, tres matemáticos, Ron Rivest, Adi Shamir y Leonard Adlerman con el cifrario RSA, que lleva sus iniciales. Para comprender el método hay que recordar algo sobre números primos.</w:t>
      </w:r>
    </w:p>
    <w:p w:rsidR="00A7543A" w:rsidRPr="00827FBD" w:rsidRDefault="00F74B1B" w:rsidP="00827FBD">
      <w:pPr>
        <w:pStyle w:val="Ttulo2"/>
      </w:pPr>
      <w:r w:rsidRPr="00827FBD">
        <w:t>Números P</w:t>
      </w:r>
      <w:r w:rsidRPr="00827FBD">
        <w:t>rimos</w:t>
      </w:r>
    </w:p>
    <w:p w:rsidR="00A7543A" w:rsidRPr="00C9601E" w:rsidRDefault="00F74B1B" w:rsidP="00543087">
      <w:r w:rsidRPr="00C9601E">
        <w:t>Desde los cursos de Primaria los alumnos aprenden lo que es un número primo y un método para calcular los primeros, denominado la criba de Eratóstenes, que aunque lento, su funcionamiento es muy evidente. Otro problema asociado es la descomposición de un n</w:t>
      </w:r>
      <w:r w:rsidRPr="00C9601E">
        <w:t>úmero en factores primos, donde vamos probando con los distintos números primos obtenidos por el procedimiento anterior. Con un poco de práctica, uno se da cuenta de que descomponer un número relativamente grande resulta muy costoso y en algunos casos casi</w:t>
      </w:r>
      <w:r w:rsidRPr="00C9601E">
        <w:t xml:space="preserve"> imposible. Sin embargo, el problema inverso consistente en dados los factores primos hallar el número, es muy sencillo, basta con multiplicar todos los factores. En resumen, generar números primos requiere mucho tiempo, descomponer números en factores pri</w:t>
      </w:r>
      <w:r w:rsidRPr="00C9601E">
        <w:t>mos aún más, pero construir un número a partir de sus factores primos es casi inmediato.</w:t>
      </w:r>
    </w:p>
    <w:p w:rsidR="00A7543A" w:rsidRPr="00C9601E" w:rsidRDefault="00F74B1B" w:rsidP="00543087">
      <w:r w:rsidRPr="00C9601E">
        <w:t>Después de más de dos mil años de esfuerzos de grandes matemáticos, la situación al respecto es la siguiente:</w:t>
      </w:r>
    </w:p>
    <w:p w:rsidR="00A7543A" w:rsidRPr="00C9601E" w:rsidRDefault="00F74B1B" w:rsidP="00543087">
      <w:pPr>
        <w:pStyle w:val="Prrafodelista"/>
        <w:numPr>
          <w:ilvl w:val="0"/>
          <w:numId w:val="2"/>
        </w:numPr>
      </w:pPr>
      <w:r w:rsidRPr="00C9601E">
        <w:t>Existen algoritmos muy r</w:t>
      </w:r>
      <w:r w:rsidR="00286176">
        <w:t>ápidos para generar números pri</w:t>
      </w:r>
      <w:r w:rsidRPr="00C9601E">
        <w:t>m</w:t>
      </w:r>
      <w:r w:rsidRPr="00C9601E">
        <w:t>os grandes, utilizando una computadora.</w:t>
      </w:r>
    </w:p>
    <w:p w:rsidR="00A7543A" w:rsidRPr="00C9601E" w:rsidRDefault="00F74B1B" w:rsidP="00543087">
      <w:pPr>
        <w:pStyle w:val="Prrafodelista"/>
        <w:numPr>
          <w:ilvl w:val="0"/>
          <w:numId w:val="2"/>
        </w:numPr>
      </w:pPr>
      <w:r w:rsidRPr="00C9601E">
        <w:t>No se conocen algoritmos rápidos para descomponer un</w:t>
      </w:r>
      <w:r w:rsidR="00286176">
        <w:t xml:space="preserve"> </w:t>
      </w:r>
      <w:r w:rsidRPr="00C9601E">
        <w:t>número en factores primos, ni utilizando las últimas tecnologías informáticas. Descomponer un número suficientemente grande con el mejor algoritmo conocido implemen</w:t>
      </w:r>
      <w:r w:rsidRPr="00C9601E">
        <w:t>tado en la más potente computadora podría tardar ¡billones de años! Tras muchos esfuerzos no se ha avanzado prácticamente nada en este tema, lo cual resulta muy útil a la criptografía.</w:t>
      </w:r>
    </w:p>
    <w:p w:rsidR="00A7543A" w:rsidRPr="00C9601E" w:rsidRDefault="00F74B1B" w:rsidP="00827FBD">
      <w:pPr>
        <w:pStyle w:val="Ttulo2"/>
      </w:pPr>
      <w:r w:rsidRPr="00C9601E">
        <w:lastRenderedPageBreak/>
        <w:t>Cifrado y Descifrado con el método RSA</w:t>
      </w:r>
    </w:p>
    <w:p w:rsidR="00A7543A" w:rsidRPr="00C9601E" w:rsidRDefault="00F74B1B" w:rsidP="00543087">
      <w:r w:rsidRPr="00C9601E">
        <w:t>Ya estamos preparados para compr</w:t>
      </w:r>
      <w:r w:rsidRPr="00C9601E">
        <w:t>ender el método RSA, utilizando para ello la formalización del ejemplo del banco. Evidentemente el cifrado que vamos a describir no es real ya que sería con números muchísimo más grandes, pero así se comprenderá mejor, aunque los cálculos pueden resultar u</w:t>
      </w:r>
      <w:r w:rsidRPr="00C9601E">
        <w:t>n tanto tediosos al hacerlos a mano.</w:t>
      </w:r>
    </w:p>
    <w:p w:rsidR="00A7543A" w:rsidRPr="00C9601E" w:rsidRDefault="00F74B1B" w:rsidP="00543087">
      <w:r w:rsidRPr="00C9601E">
        <w:t xml:space="preserve">1. El banco genera dos números primos muy grandes </w:t>
      </w:r>
      <w:r w:rsidRPr="00C9601E">
        <w:rPr>
          <w:i/>
        </w:rPr>
        <w:t xml:space="preserve">p </w:t>
      </w:r>
      <w:r w:rsidRPr="00C9601E">
        <w:t xml:space="preserve">y </w:t>
      </w:r>
      <w:r w:rsidRPr="00C9601E">
        <w:rPr>
          <w:i/>
        </w:rPr>
        <w:t xml:space="preserve">q </w:t>
      </w:r>
      <w:r w:rsidRPr="00C9601E">
        <w:t xml:space="preserve">y calcula su producto </w:t>
      </w:r>
      <w:r w:rsidRPr="00C9601E">
        <w:rPr>
          <w:i/>
        </w:rPr>
        <w:t xml:space="preserve">n </w:t>
      </w:r>
      <w:r w:rsidRPr="00C9601E">
        <w:t xml:space="preserve">= </w:t>
      </w:r>
      <w:r w:rsidRPr="00C9601E">
        <w:rPr>
          <w:i/>
        </w:rPr>
        <w:t xml:space="preserve">p </w:t>
      </w:r>
      <w:r w:rsidRPr="00C9601E">
        <w:t xml:space="preserve">· </w:t>
      </w:r>
      <w:r w:rsidRPr="00C9601E">
        <w:rPr>
          <w:i/>
        </w:rPr>
        <w:t>q</w:t>
      </w:r>
      <w:r w:rsidRPr="00C9601E">
        <w:t xml:space="preserve">. También elige un número </w:t>
      </w:r>
      <w:r w:rsidRPr="00C9601E">
        <w:rPr>
          <w:i/>
        </w:rPr>
        <w:t xml:space="preserve">e </w:t>
      </w:r>
      <w:r w:rsidRPr="00C9601E">
        <w:t xml:space="preserve">&lt; </w:t>
      </w:r>
      <w:r w:rsidRPr="00C9601E">
        <w:rPr>
          <w:i/>
        </w:rPr>
        <w:t xml:space="preserve">n </w:t>
      </w:r>
      <w:r w:rsidRPr="00C9601E">
        <w:t>de manera que mcd</w:t>
      </w:r>
      <w:r w:rsidR="00286176">
        <w:t xml:space="preserve"> </w:t>
      </w:r>
      <w:r w:rsidRPr="00C9601E">
        <w:t xml:space="preserve">(e, </w:t>
      </w:r>
      <w:r w:rsidRPr="00C9601E">
        <w:rPr>
          <w:rFonts w:ascii="Segoe UI Symbol" w:eastAsia="Segoe UI Symbol" w:hAnsi="Segoe UI Symbol" w:cs="Segoe UI Symbol"/>
        </w:rPr>
        <w:t>φ</w:t>
      </w:r>
      <w:r w:rsidRPr="00C9601E">
        <w:t>(</w:t>
      </w:r>
      <w:r w:rsidRPr="00C9601E">
        <w:rPr>
          <w:i/>
        </w:rPr>
        <w:t>n</w:t>
      </w:r>
      <w:r w:rsidRPr="00C9601E">
        <w:t xml:space="preserve">)) = 1, es decir, </w:t>
      </w:r>
      <w:r w:rsidRPr="00C9601E">
        <w:rPr>
          <w:i/>
        </w:rPr>
        <w:t xml:space="preserve">e </w:t>
      </w:r>
      <w:r w:rsidRPr="00C9601E">
        <w:t xml:space="preserve">es primo con </w:t>
      </w:r>
      <w:r w:rsidRPr="00C9601E">
        <w:rPr>
          <w:rFonts w:ascii="Segoe UI Symbol" w:eastAsia="Segoe UI Symbol" w:hAnsi="Segoe UI Symbol" w:cs="Segoe UI Symbol"/>
        </w:rPr>
        <w:t>φ</w:t>
      </w:r>
      <w:r w:rsidRPr="00C9601E">
        <w:t>(</w:t>
      </w:r>
      <w:r w:rsidRPr="00C9601E">
        <w:rPr>
          <w:i/>
        </w:rPr>
        <w:t>n</w:t>
      </w:r>
      <w:r w:rsidR="00286176">
        <w:t xml:space="preserve">) = </w:t>
      </w:r>
      <w:r w:rsidRPr="00C9601E">
        <w:t>(</w:t>
      </w:r>
      <w:r w:rsidRPr="00C9601E">
        <w:rPr>
          <w:i/>
        </w:rPr>
        <w:t xml:space="preserve">p </w:t>
      </w:r>
      <w:r w:rsidRPr="00C9601E">
        <w:t>- 1) · (</w:t>
      </w:r>
      <w:r w:rsidRPr="00C9601E">
        <w:rPr>
          <w:i/>
        </w:rPr>
        <w:t xml:space="preserve">q </w:t>
      </w:r>
      <w:r w:rsidRPr="00C9601E">
        <w:t>- 1). La clave pública sería: (</w:t>
      </w:r>
      <w:r w:rsidRPr="00C9601E">
        <w:rPr>
          <w:i/>
        </w:rPr>
        <w:t>e</w:t>
      </w:r>
      <w:r w:rsidRPr="00C9601E">
        <w:t xml:space="preserve">, </w:t>
      </w:r>
      <w:r w:rsidRPr="00C9601E">
        <w:rPr>
          <w:i/>
        </w:rPr>
        <w:t>n</w:t>
      </w:r>
      <w:r w:rsidRPr="00C9601E">
        <w:t xml:space="preserve">). Ahora hay que encontrar otro número </w:t>
      </w:r>
      <w:r w:rsidRPr="00C9601E">
        <w:rPr>
          <w:i/>
        </w:rPr>
        <w:t xml:space="preserve">d </w:t>
      </w:r>
      <w:r w:rsidRPr="00C9601E">
        <w:t xml:space="preserve">que sea el inverso de </w:t>
      </w:r>
      <w:r w:rsidRPr="00C9601E">
        <w:rPr>
          <w:i/>
        </w:rPr>
        <w:t xml:space="preserve">e </w:t>
      </w:r>
      <w:r w:rsidRPr="00C9601E">
        <w:t xml:space="preserve">módulo </w:t>
      </w:r>
      <w:r w:rsidRPr="00C9601E">
        <w:rPr>
          <w:rFonts w:ascii="Segoe UI Symbol" w:eastAsia="Segoe UI Symbol" w:hAnsi="Segoe UI Symbol" w:cs="Segoe UI Symbol"/>
        </w:rPr>
        <w:t>φ</w:t>
      </w:r>
      <w:r w:rsidRPr="00C9601E">
        <w:t>(</w:t>
      </w:r>
      <w:r w:rsidRPr="00C9601E">
        <w:rPr>
          <w:i/>
        </w:rPr>
        <w:t>n</w:t>
      </w:r>
      <w:r w:rsidRPr="00C9601E">
        <w:t xml:space="preserve">), es decir, </w:t>
      </w:r>
      <w:r w:rsidRPr="00C9601E">
        <w:rPr>
          <w:i/>
        </w:rPr>
        <w:t xml:space="preserve">d </w:t>
      </w:r>
      <w:r w:rsidRPr="00C9601E">
        <w:t xml:space="preserve">· </w:t>
      </w:r>
      <w:r w:rsidRPr="00C9601E">
        <w:rPr>
          <w:i/>
        </w:rPr>
        <w:t xml:space="preserve">e </w:t>
      </w:r>
      <w:r w:rsidRPr="00C9601E">
        <w:rPr>
          <w:rFonts w:ascii="Segoe UI Symbol" w:eastAsia="Segoe UI Symbol" w:hAnsi="Segoe UI Symbol" w:cs="Segoe UI Symbol"/>
        </w:rPr>
        <w:t xml:space="preserve">≡ </w:t>
      </w:r>
      <w:r w:rsidRPr="00C9601E">
        <w:t>1(</w:t>
      </w:r>
      <w:r w:rsidRPr="00C9601E">
        <w:rPr>
          <w:rFonts w:ascii="Segoe UI Symbol" w:eastAsia="Segoe UI Symbol" w:hAnsi="Segoe UI Symbol" w:cs="Segoe UI Symbol"/>
        </w:rPr>
        <w:t>φ</w:t>
      </w:r>
      <w:r w:rsidRPr="00C9601E">
        <w:t>(</w:t>
      </w:r>
      <w:r w:rsidRPr="00C9601E">
        <w:rPr>
          <w:i/>
        </w:rPr>
        <w:t>n</w:t>
      </w:r>
      <w:r w:rsidRPr="00C9601E">
        <w:t xml:space="preserve">)), que es fácil utilizando el </w:t>
      </w:r>
      <w:r w:rsidRPr="00C9601E">
        <w:rPr>
          <w:i/>
        </w:rPr>
        <w:t xml:space="preserve">algoritmo de Euclides </w:t>
      </w:r>
      <w:r w:rsidRPr="00C9601E">
        <w:t xml:space="preserve">y conociendo </w:t>
      </w:r>
      <w:r w:rsidRPr="00C9601E">
        <w:rPr>
          <w:i/>
        </w:rPr>
        <w:t xml:space="preserve">p </w:t>
      </w:r>
      <w:r w:rsidRPr="00C9601E">
        <w:t xml:space="preserve">y </w:t>
      </w:r>
      <w:r w:rsidRPr="00C9601E">
        <w:rPr>
          <w:i/>
        </w:rPr>
        <w:t>q</w:t>
      </w:r>
      <w:r w:rsidRPr="00C9601E">
        <w:t>. La clave privada sería: (</w:t>
      </w:r>
      <w:r w:rsidRPr="00C9601E">
        <w:rPr>
          <w:i/>
        </w:rPr>
        <w:t>d</w:t>
      </w:r>
      <w:r w:rsidRPr="00C9601E">
        <w:t xml:space="preserve">, </w:t>
      </w:r>
      <w:r w:rsidRPr="00C9601E">
        <w:rPr>
          <w:i/>
        </w:rPr>
        <w:t>n</w:t>
      </w:r>
      <w:r w:rsidRPr="00C9601E">
        <w:t>).</w:t>
      </w:r>
    </w:p>
    <w:p w:rsidR="00A7543A" w:rsidRPr="00C9601E" w:rsidRDefault="00F74B1B" w:rsidP="00543087">
      <w:r w:rsidRPr="00C9601E">
        <w:t>Ejemplo:</w:t>
      </w:r>
    </w:p>
    <w:p w:rsidR="00A7543A" w:rsidRPr="00C9601E" w:rsidRDefault="00F74B1B" w:rsidP="00543087">
      <w:r w:rsidRPr="00C9601E">
        <w:rPr>
          <w:i/>
        </w:rPr>
        <w:t xml:space="preserve">p </w:t>
      </w:r>
      <w:r w:rsidRPr="00C9601E">
        <w:t>= 43</w:t>
      </w:r>
      <w:r w:rsidRPr="00C9601E">
        <w:t xml:space="preserve">, </w:t>
      </w:r>
      <w:r w:rsidRPr="00C9601E">
        <w:rPr>
          <w:i/>
        </w:rPr>
        <w:t xml:space="preserve">q </w:t>
      </w:r>
      <w:r w:rsidRPr="00C9601E">
        <w:t xml:space="preserve">= 59, </w:t>
      </w:r>
      <w:r w:rsidRPr="00C9601E">
        <w:rPr>
          <w:i/>
        </w:rPr>
        <w:t xml:space="preserve">n </w:t>
      </w:r>
      <w:r w:rsidRPr="00C9601E">
        <w:t xml:space="preserve">= 2537, </w:t>
      </w:r>
      <w:r w:rsidRPr="00C9601E">
        <w:rPr>
          <w:i/>
        </w:rPr>
        <w:t xml:space="preserve">e </w:t>
      </w:r>
      <w:r w:rsidRPr="00C9601E">
        <w:t xml:space="preserve">= 13 que es primo con </w:t>
      </w:r>
      <w:r w:rsidRPr="00C9601E">
        <w:rPr>
          <w:rFonts w:ascii="Segoe UI Symbol" w:eastAsia="Segoe UI Symbol" w:hAnsi="Segoe UI Symbol" w:cs="Segoe UI Symbol"/>
        </w:rPr>
        <w:t>φ</w:t>
      </w:r>
      <w:r w:rsidRPr="00C9601E">
        <w:t>(</w:t>
      </w:r>
      <w:r w:rsidRPr="00C9601E">
        <w:rPr>
          <w:i/>
        </w:rPr>
        <w:t>n</w:t>
      </w:r>
      <w:r w:rsidRPr="00C9601E">
        <w:t xml:space="preserve">) = 2436 y </w:t>
      </w:r>
      <w:r w:rsidRPr="00C9601E">
        <w:rPr>
          <w:i/>
        </w:rPr>
        <w:t xml:space="preserve">d </w:t>
      </w:r>
      <w:r w:rsidRPr="00C9601E">
        <w:t>= 937. Siendo la clave pública (13, 2537) y la clave privada (937, 2537).</w:t>
      </w:r>
    </w:p>
    <w:p w:rsidR="00A7543A" w:rsidRPr="00C9601E" w:rsidRDefault="00F74B1B" w:rsidP="00543087">
      <w:r w:rsidRPr="00C9601E">
        <w:t xml:space="preserve">Resumiendo: </w:t>
      </w:r>
    </w:p>
    <w:p w:rsidR="00A7543A" w:rsidRPr="00C9601E" w:rsidRDefault="00F74B1B" w:rsidP="00543087">
      <w:r w:rsidRPr="00C9601E">
        <w:rPr>
          <w:i/>
        </w:rPr>
        <w:t xml:space="preserve">p </w:t>
      </w:r>
      <w:r w:rsidRPr="00C9601E">
        <w:t xml:space="preserve">y </w:t>
      </w:r>
      <w:r w:rsidRPr="00C9601E">
        <w:rPr>
          <w:i/>
        </w:rPr>
        <w:t xml:space="preserve">q </w:t>
      </w:r>
      <w:r w:rsidRPr="00C9601E">
        <w:t xml:space="preserve">primos </w:t>
      </w:r>
      <w:r w:rsidRPr="00C9601E">
        <w:rPr>
          <w:rFonts w:ascii="Segoe UI Symbol" w:eastAsia="Segoe UI Symbol" w:hAnsi="Segoe UI Symbol" w:cs="Segoe UI Symbol"/>
        </w:rPr>
        <w:t xml:space="preserve">→ </w:t>
      </w:r>
      <w:r w:rsidRPr="00C9601E">
        <w:rPr>
          <w:i/>
        </w:rPr>
        <w:t xml:space="preserve">n </w:t>
      </w:r>
      <w:r w:rsidRPr="00C9601E">
        <w:t xml:space="preserve">= </w:t>
      </w:r>
      <w:r w:rsidRPr="00C9601E">
        <w:rPr>
          <w:i/>
        </w:rPr>
        <w:t xml:space="preserve">p </w:t>
      </w:r>
      <w:r w:rsidRPr="00C9601E">
        <w:t xml:space="preserve">· </w:t>
      </w:r>
      <w:r w:rsidRPr="00C9601E">
        <w:rPr>
          <w:i/>
        </w:rPr>
        <w:t xml:space="preserve">q </w:t>
      </w:r>
      <w:r w:rsidRPr="00C9601E">
        <w:t xml:space="preserve">y </w:t>
      </w:r>
      <w:r w:rsidRPr="00C9601E">
        <w:rPr>
          <w:i/>
        </w:rPr>
        <w:t xml:space="preserve">e </w:t>
      </w:r>
      <w:r w:rsidRPr="00C9601E">
        <w:t>tal que mcd(</w:t>
      </w:r>
      <w:r w:rsidRPr="00C9601E">
        <w:rPr>
          <w:i/>
        </w:rPr>
        <w:t>e</w:t>
      </w:r>
      <w:r w:rsidRPr="00C9601E">
        <w:t xml:space="preserve">, </w:t>
      </w:r>
      <w:r w:rsidRPr="00C9601E">
        <w:rPr>
          <w:rFonts w:ascii="Segoe UI Symbol" w:eastAsia="Segoe UI Symbol" w:hAnsi="Segoe UI Symbol" w:cs="Segoe UI Symbol"/>
        </w:rPr>
        <w:t>φ</w:t>
      </w:r>
      <w:r w:rsidRPr="00C9601E">
        <w:t>(</w:t>
      </w:r>
      <w:r w:rsidRPr="00C9601E">
        <w:rPr>
          <w:i/>
        </w:rPr>
        <w:t>n</w:t>
      </w:r>
      <w:r w:rsidRPr="00C9601E">
        <w:t xml:space="preserve">)) = 1 </w:t>
      </w:r>
      <w:r w:rsidRPr="00C9601E">
        <w:rPr>
          <w:rFonts w:ascii="Segoe UI Symbol" w:eastAsia="Segoe UI Symbol" w:hAnsi="Segoe UI Symbol" w:cs="Segoe UI Symbol"/>
        </w:rPr>
        <w:t xml:space="preserve">⇒ </w:t>
      </w:r>
      <w:r w:rsidRPr="00C9601E">
        <w:t>(</w:t>
      </w:r>
      <w:r w:rsidRPr="00C9601E">
        <w:rPr>
          <w:i/>
        </w:rPr>
        <w:t>e</w:t>
      </w:r>
      <w:r w:rsidRPr="00C9601E">
        <w:t xml:space="preserve">, </w:t>
      </w:r>
      <w:r w:rsidRPr="00C9601E">
        <w:rPr>
          <w:i/>
        </w:rPr>
        <w:t>n</w:t>
      </w:r>
      <w:r w:rsidRPr="00C9601E">
        <w:t xml:space="preserve">) </w:t>
      </w:r>
      <w:r w:rsidRPr="00C9601E">
        <w:t>clave pública, que se utiliza para cifrar de la siguiente forma</w:t>
      </w:r>
    </w:p>
    <w:p w:rsidR="00A7543A" w:rsidRPr="00C9601E" w:rsidRDefault="00F74B1B" w:rsidP="00543087">
      <w:r w:rsidRPr="00C9601E">
        <w:t xml:space="preserve">P </w:t>
      </w:r>
      <w:r w:rsidRPr="00C9601E">
        <w:rPr>
          <w:rFonts w:ascii="Segoe UI Symbol" w:eastAsia="Segoe UI Symbol" w:hAnsi="Segoe UI Symbol" w:cs="Segoe UI Symbol"/>
        </w:rPr>
        <w:t xml:space="preserve">→ </w:t>
      </w:r>
      <w:r w:rsidRPr="00C9601E">
        <w:t xml:space="preserve">C </w:t>
      </w:r>
      <w:r w:rsidRPr="00C9601E">
        <w:rPr>
          <w:rFonts w:ascii="Segoe UI Symbol" w:eastAsia="Segoe UI Symbol" w:hAnsi="Segoe UI Symbol" w:cs="Segoe UI Symbol"/>
        </w:rPr>
        <w:t xml:space="preserve">≡ </w:t>
      </w:r>
      <w:r w:rsidRPr="00C9601E">
        <w:t>P</w:t>
      </w:r>
      <w:r w:rsidR="00286176">
        <w:rPr>
          <w:vertAlign w:val="superscript"/>
        </w:rPr>
        <w:t>e</w:t>
      </w:r>
      <w:r w:rsidR="00286176">
        <w:t>(n)</w:t>
      </w:r>
    </w:p>
    <w:p w:rsidR="00A7543A" w:rsidRPr="00C9601E" w:rsidRDefault="00F74B1B" w:rsidP="00543087">
      <w:r w:rsidRPr="00C9601E">
        <w:t xml:space="preserve">Para descifrar obtenemos </w:t>
      </w:r>
      <w:r w:rsidRPr="00C9601E">
        <w:rPr>
          <w:i/>
        </w:rPr>
        <w:t xml:space="preserve">d </w:t>
      </w:r>
      <w:r w:rsidRPr="00C9601E">
        <w:t xml:space="preserve">tal que </w:t>
      </w:r>
      <w:r w:rsidRPr="00C9601E">
        <w:rPr>
          <w:i/>
        </w:rPr>
        <w:t xml:space="preserve">d </w:t>
      </w:r>
      <w:r w:rsidRPr="00C9601E">
        <w:t xml:space="preserve">· </w:t>
      </w:r>
      <w:r w:rsidRPr="00C9601E">
        <w:rPr>
          <w:i/>
        </w:rPr>
        <w:t xml:space="preserve">e </w:t>
      </w:r>
      <w:r w:rsidRPr="00C9601E">
        <w:rPr>
          <w:rFonts w:ascii="Segoe UI Symbol" w:eastAsia="Segoe UI Symbol" w:hAnsi="Segoe UI Symbol" w:cs="Segoe UI Symbol"/>
        </w:rPr>
        <w:t xml:space="preserve">≡ </w:t>
      </w:r>
      <w:r w:rsidRPr="00C9601E">
        <w:t>1(</w:t>
      </w:r>
      <w:r w:rsidRPr="00C9601E">
        <w:rPr>
          <w:rFonts w:ascii="Segoe UI Symbol" w:eastAsia="Segoe UI Symbol" w:hAnsi="Segoe UI Symbol" w:cs="Segoe UI Symbol"/>
        </w:rPr>
        <w:t>φ</w:t>
      </w:r>
      <w:r w:rsidRPr="00C9601E">
        <w:t>(</w:t>
      </w:r>
      <w:r w:rsidRPr="00C9601E">
        <w:rPr>
          <w:i/>
        </w:rPr>
        <w:t>n</w:t>
      </w:r>
      <w:r w:rsidRPr="00C9601E">
        <w:t>)), siendo la clave privada (</w:t>
      </w:r>
      <w:r w:rsidRPr="00C9601E">
        <w:rPr>
          <w:i/>
        </w:rPr>
        <w:t>d</w:t>
      </w:r>
      <w:r w:rsidRPr="00C9601E">
        <w:t xml:space="preserve">, </w:t>
      </w:r>
      <w:r w:rsidRPr="00C9601E">
        <w:rPr>
          <w:i/>
        </w:rPr>
        <w:t>n</w:t>
      </w:r>
      <w:r w:rsidRPr="00C9601E">
        <w:t xml:space="preserve">) y se utiliza para descifrar </w:t>
      </w:r>
      <w:r w:rsidRPr="00C9601E">
        <w:rPr>
          <w:i/>
        </w:rPr>
        <w:t xml:space="preserve">C </w:t>
      </w:r>
      <w:r w:rsidRPr="00C9601E">
        <w:t>de la forma</w:t>
      </w:r>
    </w:p>
    <w:p w:rsidR="00A7543A" w:rsidRPr="00C9601E" w:rsidRDefault="00F74B1B" w:rsidP="00543087">
      <w:r w:rsidRPr="00C9601E">
        <w:t xml:space="preserve">C </w:t>
      </w:r>
      <w:r w:rsidRPr="00C9601E">
        <w:rPr>
          <w:rFonts w:ascii="Segoe UI Symbol" w:eastAsia="Segoe UI Symbol" w:hAnsi="Segoe UI Symbol" w:cs="Segoe UI Symbol"/>
        </w:rPr>
        <w:t xml:space="preserve">→ </w:t>
      </w:r>
      <w:r w:rsidRPr="00C9601E">
        <w:t xml:space="preserve">P </w:t>
      </w:r>
      <w:r w:rsidRPr="00C9601E">
        <w:rPr>
          <w:rFonts w:ascii="Segoe UI Symbol" w:eastAsia="Segoe UI Symbol" w:hAnsi="Segoe UI Symbol" w:cs="Segoe UI Symbol"/>
        </w:rPr>
        <w:t xml:space="preserve">≡ </w:t>
      </w:r>
      <w:r w:rsidRPr="00C9601E">
        <w:t>C</w:t>
      </w:r>
      <w:r w:rsidRPr="00C9601E">
        <w:rPr>
          <w:sz w:val="22"/>
          <w:vertAlign w:val="superscript"/>
        </w:rPr>
        <w:t xml:space="preserve">d </w:t>
      </w:r>
      <w:r w:rsidR="00286176">
        <w:rPr>
          <w:rFonts w:ascii="Segoe UI Symbol" w:eastAsia="Segoe UI Symbol" w:hAnsi="Segoe UI Symbol" w:cs="Segoe UI Symbol"/>
          <w:sz w:val="22"/>
        </w:rPr>
        <w:t>(</w:t>
      </w:r>
      <w:r w:rsidR="00286176" w:rsidRPr="00C9601E">
        <w:t>n</w:t>
      </w:r>
      <w:r w:rsidRPr="00C9601E">
        <w:rPr>
          <w:rFonts w:ascii="Segoe UI Symbol" w:eastAsia="Segoe UI Symbol" w:hAnsi="Segoe UI Symbol" w:cs="Segoe UI Symbol"/>
          <w:sz w:val="22"/>
        </w:rPr>
        <w:t>)</w:t>
      </w:r>
    </w:p>
    <w:p w:rsidR="00A7543A" w:rsidRPr="00C9601E" w:rsidRDefault="00F74B1B" w:rsidP="00543087">
      <w:r w:rsidRPr="00C9601E">
        <w:t>La explicación del proceso de descifrado sería:</w:t>
      </w:r>
    </w:p>
    <w:p w:rsidR="00A7543A" w:rsidRPr="00C9601E" w:rsidRDefault="00F74B1B" w:rsidP="00543087">
      <w:r w:rsidRPr="00C9601E">
        <w:t>C</w:t>
      </w:r>
      <w:r w:rsidRPr="00286176">
        <w:rPr>
          <w:szCs w:val="24"/>
          <w:vertAlign w:val="superscript"/>
        </w:rPr>
        <w:t>d</w:t>
      </w:r>
      <w:r w:rsidRPr="00C9601E">
        <w:rPr>
          <w:sz w:val="16"/>
        </w:rPr>
        <w:t xml:space="preserve"> </w:t>
      </w:r>
      <w:r w:rsidRPr="00C9601E">
        <w:rPr>
          <w:rFonts w:ascii="Segoe UI Symbol" w:eastAsia="Segoe UI Symbol" w:hAnsi="Segoe UI Symbol" w:cs="Segoe UI Symbol"/>
        </w:rPr>
        <w:t xml:space="preserve">≡ </w:t>
      </w:r>
      <w:r w:rsidRPr="00286176">
        <w:rPr>
          <w:rFonts w:ascii="Segoe UI Symbol" w:eastAsia="Segoe UI Symbol" w:hAnsi="Segoe UI Symbol" w:cs="Segoe UI Symbol"/>
          <w:szCs w:val="24"/>
        </w:rPr>
        <w:t>(</w:t>
      </w:r>
      <w:r w:rsidRPr="00286176">
        <w:rPr>
          <w:szCs w:val="24"/>
        </w:rPr>
        <w:t>P</w:t>
      </w:r>
      <w:r w:rsidRPr="00286176">
        <w:rPr>
          <w:szCs w:val="24"/>
          <w:vertAlign w:val="superscript"/>
        </w:rPr>
        <w:t>e</w:t>
      </w:r>
      <w:r w:rsidRPr="00286176">
        <w:rPr>
          <w:rFonts w:ascii="Segoe UI Symbol" w:eastAsia="Segoe UI Symbol" w:hAnsi="Segoe UI Symbol" w:cs="Segoe UI Symbol"/>
          <w:szCs w:val="24"/>
        </w:rPr>
        <w:t>)</w:t>
      </w:r>
      <w:r w:rsidRPr="00286176">
        <w:rPr>
          <w:szCs w:val="24"/>
          <w:vertAlign w:val="superscript"/>
        </w:rPr>
        <w:t>d</w:t>
      </w:r>
      <w:r w:rsidRPr="00C9601E">
        <w:rPr>
          <w:sz w:val="16"/>
        </w:rPr>
        <w:t xml:space="preserve"> </w:t>
      </w:r>
      <w:r w:rsidRPr="00C9601E">
        <w:rPr>
          <w:rFonts w:ascii="Segoe UI Symbol" w:eastAsia="Segoe UI Symbol" w:hAnsi="Segoe UI Symbol" w:cs="Segoe UI Symbol"/>
        </w:rPr>
        <w:t xml:space="preserve">≡ </w:t>
      </w:r>
      <w:r w:rsidRPr="00C9601E">
        <w:t>P</w:t>
      </w:r>
      <w:r w:rsidRPr="00286176">
        <w:rPr>
          <w:szCs w:val="24"/>
          <w:vertAlign w:val="superscript"/>
        </w:rPr>
        <w:t>ed</w:t>
      </w:r>
      <w:r w:rsidRPr="00C9601E">
        <w:rPr>
          <w:sz w:val="16"/>
        </w:rPr>
        <w:t xml:space="preserve"> </w:t>
      </w:r>
      <w:r w:rsidR="00286176">
        <w:rPr>
          <w:rFonts w:ascii="Segoe UI Symbol" w:eastAsia="Segoe UI Symbol" w:hAnsi="Segoe UI Symbol" w:cs="Segoe UI Symbol"/>
          <w:sz w:val="22"/>
        </w:rPr>
        <w:t>(</w:t>
      </w:r>
      <w:r w:rsidR="00286176" w:rsidRPr="00C9601E">
        <w:t>n</w:t>
      </w:r>
      <w:r w:rsidRPr="00C9601E">
        <w:rPr>
          <w:rFonts w:ascii="Segoe UI Symbol" w:eastAsia="Segoe UI Symbol" w:hAnsi="Segoe UI Symbol" w:cs="Segoe UI Symbol"/>
          <w:sz w:val="22"/>
        </w:rPr>
        <w:t>)</w:t>
      </w:r>
    </w:p>
    <w:p w:rsidR="00A7543A" w:rsidRPr="00C9601E" w:rsidRDefault="00F74B1B" w:rsidP="00543087">
      <w:r w:rsidRPr="00C9601E">
        <w:t xml:space="preserve">y como </w:t>
      </w:r>
      <w:r w:rsidRPr="00C9601E">
        <w:rPr>
          <w:i/>
        </w:rPr>
        <w:t xml:space="preserve">d </w:t>
      </w:r>
      <w:r w:rsidRPr="00C9601E">
        <w:t xml:space="preserve">· </w:t>
      </w:r>
      <w:r w:rsidRPr="00C9601E">
        <w:rPr>
          <w:i/>
        </w:rPr>
        <w:t xml:space="preserve">e </w:t>
      </w:r>
      <w:r w:rsidRPr="00C9601E">
        <w:rPr>
          <w:rFonts w:ascii="Segoe UI Symbol" w:eastAsia="Segoe UI Symbol" w:hAnsi="Segoe UI Symbol" w:cs="Segoe UI Symbol"/>
        </w:rPr>
        <w:t xml:space="preserve">≡ </w:t>
      </w:r>
      <w:r w:rsidRPr="00C9601E">
        <w:t>1(</w:t>
      </w:r>
      <w:r w:rsidRPr="00C9601E">
        <w:rPr>
          <w:rFonts w:ascii="Segoe UI Symbol" w:eastAsia="Segoe UI Symbol" w:hAnsi="Segoe UI Symbol" w:cs="Segoe UI Symbol"/>
        </w:rPr>
        <w:t>φ</w:t>
      </w:r>
      <w:r w:rsidRPr="00C9601E">
        <w:t>(</w:t>
      </w:r>
      <w:r w:rsidRPr="00C9601E">
        <w:rPr>
          <w:i/>
        </w:rPr>
        <w:t>n</w:t>
      </w:r>
      <w:r w:rsidRPr="00C9601E">
        <w:t>)),</w:t>
      </w:r>
    </w:p>
    <w:p w:rsidR="00A7543A" w:rsidRPr="00F61438" w:rsidRDefault="00F74B1B" w:rsidP="00543087">
      <w:r w:rsidRPr="00F61438">
        <w:rPr>
          <w:i/>
        </w:rPr>
        <w:t>C</w:t>
      </w:r>
      <w:r w:rsidRPr="00F61438">
        <w:rPr>
          <w:i/>
          <w:vertAlign w:val="superscript"/>
        </w:rPr>
        <w:t>d</w:t>
      </w:r>
      <w:r w:rsidRPr="00F61438">
        <w:rPr>
          <w:i/>
        </w:rPr>
        <w:t xml:space="preserve"> </w:t>
      </w:r>
      <w:r w:rsidRPr="00F61438">
        <w:rPr>
          <w:rFonts w:ascii="Segoe UI Symbol" w:eastAsia="Segoe UI Symbol" w:hAnsi="Segoe UI Symbol" w:cs="Segoe UI Symbol"/>
        </w:rPr>
        <w:t xml:space="preserve">≡ </w:t>
      </w:r>
      <w:r w:rsidRPr="00F61438">
        <w:rPr>
          <w:i/>
        </w:rPr>
        <w:t>P</w:t>
      </w:r>
      <w:r w:rsidRPr="00F61438">
        <w:rPr>
          <w:vertAlign w:val="superscript"/>
        </w:rPr>
        <w:t>1</w:t>
      </w:r>
      <w:r w:rsidRPr="00F61438">
        <w:rPr>
          <w:rFonts w:ascii="Segoe UI Symbol" w:eastAsia="Segoe UI Symbol" w:hAnsi="Segoe UI Symbol" w:cs="Segoe UI Symbol"/>
          <w:vertAlign w:val="superscript"/>
        </w:rPr>
        <w:t>+</w:t>
      </w:r>
      <w:r w:rsidRPr="00F61438">
        <w:rPr>
          <w:i/>
          <w:vertAlign w:val="superscript"/>
        </w:rPr>
        <w:t xml:space="preserve">x </w:t>
      </w:r>
      <w:r w:rsidRPr="00F61438">
        <w:rPr>
          <w:rFonts w:ascii="Segoe UI Symbol" w:eastAsia="Segoe UI Symbol" w:hAnsi="Segoe UI Symbol" w:cs="Segoe UI Symbol"/>
          <w:vertAlign w:val="superscript"/>
        </w:rPr>
        <w:t>φ</w:t>
      </w:r>
      <w:r w:rsidRPr="00F61438">
        <w:rPr>
          <w:rFonts w:ascii="Segoe UI Symbol" w:eastAsia="Segoe UI Symbol" w:hAnsi="Segoe UI Symbol" w:cs="Segoe UI Symbol"/>
          <w:vertAlign w:val="superscript"/>
        </w:rPr>
        <w:t>(</w:t>
      </w:r>
      <w:r w:rsidR="00F61438" w:rsidRPr="00F61438">
        <w:rPr>
          <w:i/>
          <w:vertAlign w:val="superscript"/>
        </w:rPr>
        <w:t>n</w:t>
      </w:r>
      <w:r w:rsidRPr="00F61438">
        <w:rPr>
          <w:rFonts w:ascii="Segoe UI Symbol" w:eastAsia="Segoe UI Symbol" w:hAnsi="Segoe UI Symbol" w:cs="Segoe UI Symbol"/>
          <w:vertAlign w:val="superscript"/>
        </w:rPr>
        <w:t xml:space="preserve">) </w:t>
      </w:r>
      <w:r w:rsidR="00F61438">
        <w:rPr>
          <w:rFonts w:ascii="Segoe UI Symbol" w:eastAsia="Segoe UI Symbol" w:hAnsi="Segoe UI Symbol" w:cs="Segoe UI Symbol"/>
        </w:rPr>
        <w:t>(</w:t>
      </w:r>
      <w:r w:rsidR="00F61438" w:rsidRPr="00F61438">
        <w:rPr>
          <w:i/>
        </w:rPr>
        <w:t>n</w:t>
      </w:r>
      <w:r w:rsidRPr="00F61438">
        <w:rPr>
          <w:rFonts w:ascii="Segoe UI Symbol" w:eastAsia="Segoe UI Symbol" w:hAnsi="Segoe UI Symbol" w:cs="Segoe UI Symbol"/>
        </w:rPr>
        <w:t>)</w:t>
      </w:r>
      <w:r w:rsidRPr="00F61438">
        <w:rPr>
          <w:i/>
        </w:rPr>
        <w:t xml:space="preserve"> </w:t>
      </w:r>
      <w:r w:rsidRPr="00F61438">
        <w:rPr>
          <w:rFonts w:ascii="Segoe UI Symbol" w:eastAsia="Segoe UI Symbol" w:hAnsi="Segoe UI Symbol" w:cs="Segoe UI Symbol"/>
        </w:rPr>
        <w:t xml:space="preserve">≡ </w:t>
      </w:r>
      <w:r w:rsidRPr="00F61438">
        <w:rPr>
          <w:i/>
        </w:rPr>
        <w:t>P</w:t>
      </w:r>
      <w:r w:rsidR="00A31D31" w:rsidRPr="00F61438">
        <w:t>•</w:t>
      </w:r>
      <w:r w:rsidRPr="00F61438">
        <w:rPr>
          <w:i/>
        </w:rPr>
        <w:t>P</w:t>
      </w:r>
      <w:r w:rsidRPr="00F61438">
        <w:t xml:space="preserve"> </w:t>
      </w:r>
      <w:r w:rsidRPr="00A31D31">
        <w:rPr>
          <w:i/>
          <w:vertAlign w:val="superscript"/>
        </w:rPr>
        <w:t xml:space="preserve">x </w:t>
      </w:r>
      <w:r w:rsidRPr="00A31D31">
        <w:rPr>
          <w:rFonts w:ascii="Segoe UI Symbol" w:eastAsia="Segoe UI Symbol" w:hAnsi="Segoe UI Symbol" w:cs="Segoe UI Symbol"/>
          <w:vertAlign w:val="superscript"/>
        </w:rPr>
        <w:t>φ</w:t>
      </w:r>
      <w:r w:rsidRPr="00A31D31">
        <w:rPr>
          <w:rFonts w:ascii="Segoe UI Symbol" w:eastAsia="Segoe UI Symbol" w:hAnsi="Segoe UI Symbol" w:cs="Segoe UI Symbol"/>
          <w:vertAlign w:val="superscript"/>
        </w:rPr>
        <w:t>(</w:t>
      </w:r>
      <w:r w:rsidR="00A31D31" w:rsidRPr="00A31D31">
        <w:rPr>
          <w:i/>
          <w:vertAlign w:val="superscript"/>
        </w:rPr>
        <w:t>n</w:t>
      </w:r>
      <w:r w:rsidRPr="00A31D31">
        <w:rPr>
          <w:rFonts w:ascii="Segoe UI Symbol" w:eastAsia="Segoe UI Symbol" w:hAnsi="Segoe UI Symbol" w:cs="Segoe UI Symbol"/>
          <w:vertAlign w:val="superscript"/>
        </w:rPr>
        <w:t>)</w:t>
      </w:r>
      <w:r w:rsidRPr="00F61438">
        <w:rPr>
          <w:rFonts w:ascii="Segoe UI Symbol" w:eastAsia="Segoe UI Symbol" w:hAnsi="Segoe UI Symbol" w:cs="Segoe UI Symbol"/>
        </w:rPr>
        <w:t xml:space="preserve"> </w:t>
      </w:r>
      <w:r w:rsidRPr="00F61438">
        <w:rPr>
          <w:rFonts w:ascii="Segoe UI Symbol" w:eastAsia="Segoe UI Symbol" w:hAnsi="Segoe UI Symbol" w:cs="Segoe UI Symbol"/>
        </w:rPr>
        <w:t xml:space="preserve">≡ </w:t>
      </w:r>
      <w:r w:rsidRPr="00F61438">
        <w:rPr>
          <w:i/>
        </w:rPr>
        <w:t xml:space="preserve">P </w:t>
      </w:r>
      <w:r w:rsidR="00A31D31">
        <w:rPr>
          <w:rFonts w:ascii="Segoe UI Symbol" w:eastAsia="Segoe UI Symbol" w:hAnsi="Segoe UI Symbol" w:cs="Segoe UI Symbol"/>
        </w:rPr>
        <w:t>(</w:t>
      </w:r>
      <w:r w:rsidR="00A31D31" w:rsidRPr="00F61438">
        <w:rPr>
          <w:i/>
        </w:rPr>
        <w:t>n</w:t>
      </w:r>
      <w:r w:rsidRPr="00F61438">
        <w:rPr>
          <w:rFonts w:ascii="Segoe UI Symbol" w:eastAsia="Segoe UI Symbol" w:hAnsi="Segoe UI Symbol" w:cs="Segoe UI Symbol"/>
        </w:rPr>
        <w:t>)</w:t>
      </w:r>
    </w:p>
    <w:p w:rsidR="00A7543A" w:rsidRPr="00A31D31" w:rsidRDefault="00F74B1B" w:rsidP="00543087">
      <w:r w:rsidRPr="00C9601E">
        <w:t>donde en la última equivalencia de la congruencia hemos utilizado que</w:t>
      </w:r>
      <w:r w:rsidR="00352014">
        <w:t xml:space="preserve"> </w:t>
      </w:r>
      <w:r w:rsidRPr="00A31D31">
        <w:rPr>
          <w:i/>
        </w:rPr>
        <w:t>P</w:t>
      </w:r>
      <w:r w:rsidRPr="00A31D31">
        <w:rPr>
          <w:rFonts w:eastAsia="Segoe UI Symbol"/>
          <w:vertAlign w:val="superscript"/>
        </w:rPr>
        <w:t>φ</w:t>
      </w:r>
      <w:r w:rsidR="00A31D31" w:rsidRPr="00A31D31">
        <w:rPr>
          <w:rFonts w:eastAsia="Segoe UI Symbol"/>
          <w:vertAlign w:val="superscript"/>
        </w:rPr>
        <w:t>(</w:t>
      </w:r>
      <w:r w:rsidR="00A31D31" w:rsidRPr="00A31D31">
        <w:rPr>
          <w:i/>
          <w:vertAlign w:val="superscript"/>
        </w:rPr>
        <w:t>n</w:t>
      </w:r>
      <w:r w:rsidRPr="00A31D31">
        <w:rPr>
          <w:rFonts w:eastAsia="Segoe UI Symbol"/>
          <w:vertAlign w:val="superscript"/>
        </w:rPr>
        <w:t>)</w:t>
      </w:r>
      <w:r w:rsidRPr="00A31D31">
        <w:rPr>
          <w:rFonts w:eastAsia="Segoe UI Symbol"/>
        </w:rPr>
        <w:t xml:space="preserve">≡ </w:t>
      </w:r>
      <w:r w:rsidRPr="00A31D31">
        <w:t>1</w:t>
      </w:r>
      <w:r w:rsidR="00A31D31">
        <w:rPr>
          <w:rFonts w:eastAsia="Segoe UI Symbol"/>
        </w:rPr>
        <w:t>(</w:t>
      </w:r>
      <w:r w:rsidR="00A31D31" w:rsidRPr="00A31D31">
        <w:rPr>
          <w:i/>
        </w:rPr>
        <w:t>n</w:t>
      </w:r>
      <w:r w:rsidRPr="00A31D31">
        <w:rPr>
          <w:rFonts w:eastAsia="Segoe UI Symbol"/>
        </w:rPr>
        <w:t>)</w:t>
      </w:r>
    </w:p>
    <w:p w:rsidR="00A7543A" w:rsidRPr="00C9601E" w:rsidRDefault="00F74B1B" w:rsidP="00543087">
      <w:r w:rsidRPr="00C9601E">
        <w:t>Este resultado de teoría de números se encuentra demostrado en el anexo del presente artículo, donde se suponen unos conocimientos mínimos de congruencias y anillos.</w:t>
      </w:r>
    </w:p>
    <w:p w:rsidR="00A7543A" w:rsidRPr="00C9601E" w:rsidRDefault="00F74B1B" w:rsidP="00543087">
      <w:r w:rsidRPr="00C9601E">
        <w:t>Lo único que es un poco más laborioso es el cálculo de d, pero existen programas matemátic</w:t>
      </w:r>
      <w:r w:rsidRPr="00C9601E">
        <w:t xml:space="preserve">os que calculan el inverso de un número dado, módulo </w:t>
      </w:r>
      <w:r w:rsidRPr="00C9601E">
        <w:rPr>
          <w:rFonts w:ascii="Segoe UI Symbol" w:eastAsia="Segoe UI Symbol" w:hAnsi="Segoe UI Symbol" w:cs="Segoe UI Symbol"/>
        </w:rPr>
        <w:t>φ</w:t>
      </w:r>
      <w:r w:rsidRPr="00C9601E">
        <w:t>(</w:t>
      </w:r>
      <w:r w:rsidRPr="00C9601E">
        <w:rPr>
          <w:i/>
        </w:rPr>
        <w:t>n</w:t>
      </w:r>
      <w:r w:rsidRPr="00C9601E">
        <w:t xml:space="preserve">). El </w:t>
      </w:r>
      <w:r w:rsidRPr="00C9601E">
        <w:rPr>
          <w:i/>
        </w:rPr>
        <w:t xml:space="preserve">algoritmo de Euclides </w:t>
      </w:r>
      <w:r w:rsidRPr="00C9601E">
        <w:t xml:space="preserve">nos ayuda ya que lo único que tenemos que hacer son unas divisiones. Empezamos dividiendo </w:t>
      </w:r>
      <w:r w:rsidRPr="00C9601E">
        <w:rPr>
          <w:rFonts w:ascii="Segoe UI Symbol" w:eastAsia="Segoe UI Symbol" w:hAnsi="Segoe UI Symbol" w:cs="Segoe UI Symbol"/>
        </w:rPr>
        <w:t>φ</w:t>
      </w:r>
      <w:r w:rsidRPr="00C9601E">
        <w:t>(</w:t>
      </w:r>
      <w:r w:rsidRPr="00C9601E">
        <w:rPr>
          <w:i/>
        </w:rPr>
        <w:t>n</w:t>
      </w:r>
      <w:r w:rsidRPr="00C9601E">
        <w:t xml:space="preserve">) entre </w:t>
      </w:r>
      <w:r w:rsidRPr="00C9601E">
        <w:rPr>
          <w:i/>
        </w:rPr>
        <w:t>e</w:t>
      </w:r>
      <w:r w:rsidRPr="00C9601E">
        <w:t xml:space="preserve">, luego el divisor entre el resto resultante y así hasta que el resto </w:t>
      </w:r>
      <w:r w:rsidRPr="00C9601E">
        <w:t>sea 1.</w:t>
      </w:r>
    </w:p>
    <w:p w:rsidR="00A7543A" w:rsidRPr="00C9601E" w:rsidRDefault="00F74B1B" w:rsidP="00543087">
      <w:r w:rsidRPr="00C9601E">
        <w:t>En nuestro caso quedaría, utilizando la notación</w:t>
      </w:r>
    </w:p>
    <w:p w:rsidR="00A7543A" w:rsidRPr="00C9601E" w:rsidRDefault="00F74B1B" w:rsidP="00543087">
      <w:r w:rsidRPr="00C9601E">
        <w:t>Dividendo = divisor x cociente + resto;</w:t>
      </w:r>
    </w:p>
    <w:p w:rsidR="00A7543A" w:rsidRPr="00C9601E" w:rsidRDefault="00F74B1B" w:rsidP="00543087">
      <w:r w:rsidRPr="00C9601E">
        <w:t>2436 = 13 · 187 + 5</w:t>
      </w:r>
    </w:p>
    <w:p w:rsidR="00A7543A" w:rsidRPr="00C9601E" w:rsidRDefault="00F74B1B" w:rsidP="00543087">
      <w:r w:rsidRPr="00C9601E">
        <w:t>13 = 5 · 2 + 3</w:t>
      </w:r>
    </w:p>
    <w:p w:rsidR="00A7543A" w:rsidRPr="00C9601E" w:rsidRDefault="00F74B1B" w:rsidP="00543087">
      <w:r w:rsidRPr="00C9601E">
        <w:t>5 = 3 · 1 + 2</w:t>
      </w:r>
    </w:p>
    <w:p w:rsidR="00A7543A" w:rsidRPr="00C9601E" w:rsidRDefault="00F74B1B" w:rsidP="00543087">
      <w:r w:rsidRPr="00C9601E">
        <w:t>3 = 2 · 1 + 1</w:t>
      </w:r>
    </w:p>
    <w:p w:rsidR="00A7543A" w:rsidRPr="00C9601E" w:rsidRDefault="00F74B1B" w:rsidP="00543087">
      <w:r w:rsidRPr="00C9601E">
        <w:t>y ahora despejando el 1 y volviendo hacia atrás desde la última igualdad,</w:t>
      </w:r>
    </w:p>
    <w:p w:rsidR="00A7543A" w:rsidRPr="00C9601E" w:rsidRDefault="00F74B1B" w:rsidP="00543087">
      <w:r w:rsidRPr="00C9601E">
        <w:lastRenderedPageBreak/>
        <w:t>1 = 3 - 2 · 1</w:t>
      </w:r>
    </w:p>
    <w:p w:rsidR="00A7543A" w:rsidRPr="00C9601E" w:rsidRDefault="00F74B1B" w:rsidP="00543087">
      <w:r w:rsidRPr="00C9601E">
        <w:t>1 = 3 - (5 - 3 · 1) = 2 · 3 - 5</w:t>
      </w:r>
    </w:p>
    <w:p w:rsidR="00A7543A" w:rsidRPr="00C9601E" w:rsidRDefault="00F74B1B" w:rsidP="00543087">
      <w:r w:rsidRPr="00C9601E">
        <w:t>1 = 2(13 - 5 · 2) - 5 = 2 · 13 - 5 · 5</w:t>
      </w:r>
    </w:p>
    <w:p w:rsidR="00A7543A" w:rsidRPr="00C9601E" w:rsidRDefault="00F74B1B" w:rsidP="00543087">
      <w:r w:rsidRPr="00C9601E">
        <w:t>1 = 2 · 13 - 5(2436 - 13 · 187)</w:t>
      </w:r>
    </w:p>
    <w:p w:rsidR="00A7543A" w:rsidRPr="00C9601E" w:rsidRDefault="00F74B1B" w:rsidP="00543087">
      <w:r w:rsidRPr="00C9601E">
        <w:t>1 = -5 · 2436 + 13(2 + 187 · 5)</w:t>
      </w:r>
    </w:p>
    <w:p w:rsidR="00A7543A" w:rsidRPr="00C9601E" w:rsidRDefault="00F74B1B" w:rsidP="00543087">
      <w:r w:rsidRPr="00C9601E">
        <w:t>1 = -5 · 2436 + 13 · 937</w:t>
      </w:r>
    </w:p>
    <w:p w:rsidR="00A7543A" w:rsidRPr="00C9601E" w:rsidRDefault="00F74B1B" w:rsidP="00543087">
      <w:r w:rsidRPr="00C9601E">
        <w:t xml:space="preserve">Por lo que deducimos que el inverso de </w:t>
      </w:r>
      <w:r w:rsidRPr="00C9601E">
        <w:rPr>
          <w:i/>
        </w:rPr>
        <w:t xml:space="preserve">e </w:t>
      </w:r>
      <w:r w:rsidRPr="00C9601E">
        <w:t xml:space="preserve">= 13 módulo </w:t>
      </w:r>
      <w:r w:rsidRPr="00C9601E">
        <w:rPr>
          <w:rFonts w:ascii="Segoe UI Symbol" w:eastAsia="Segoe UI Symbol" w:hAnsi="Segoe UI Symbol" w:cs="Segoe UI Symbol"/>
        </w:rPr>
        <w:t>φ</w:t>
      </w:r>
      <w:r w:rsidRPr="00C9601E">
        <w:t>(</w:t>
      </w:r>
      <w:r w:rsidRPr="00C9601E">
        <w:rPr>
          <w:i/>
        </w:rPr>
        <w:t>n</w:t>
      </w:r>
      <w:r w:rsidRPr="00C9601E">
        <w:t xml:space="preserve">) es </w:t>
      </w:r>
      <w:r w:rsidRPr="00C9601E">
        <w:rPr>
          <w:i/>
        </w:rPr>
        <w:t xml:space="preserve">d </w:t>
      </w:r>
      <w:r w:rsidRPr="00C9601E">
        <w:t>= 937.</w:t>
      </w:r>
    </w:p>
    <w:p w:rsidR="00A7543A" w:rsidRPr="00C9601E" w:rsidRDefault="00F74B1B" w:rsidP="00543087">
      <w:r w:rsidRPr="00C9601E">
        <w:t xml:space="preserve">2. Ahora ya tenemos las claves para poder cifrar y descifrar. Supongamos que el número de nuestra tarjeta de crédito es 1520 (para </w:t>
      </w:r>
      <w:r w:rsidR="00A31D31" w:rsidRPr="00C9601E">
        <w:t>simplificar</w:t>
      </w:r>
      <w:r w:rsidRPr="00C9601E">
        <w:t>).</w:t>
      </w:r>
    </w:p>
    <w:p w:rsidR="00A7543A" w:rsidRPr="00C9601E" w:rsidRDefault="00F74B1B" w:rsidP="00543087">
      <w:r w:rsidRPr="00C9601E">
        <w:t xml:space="preserve">Cifrado: </w:t>
      </w:r>
    </w:p>
    <w:p w:rsidR="00A7543A" w:rsidRPr="00C9601E" w:rsidRDefault="00F74B1B" w:rsidP="00543087">
      <w:r w:rsidRPr="00C9601E">
        <w:t xml:space="preserve">1520 </w:t>
      </w:r>
      <w:r w:rsidRPr="00C9601E">
        <w:rPr>
          <w:rFonts w:ascii="Segoe UI Symbol" w:eastAsia="Segoe UI Symbol" w:hAnsi="Segoe UI Symbol" w:cs="Segoe UI Symbol"/>
        </w:rPr>
        <w:t xml:space="preserve">→ </w:t>
      </w:r>
      <w:r w:rsidRPr="00C9601E">
        <w:t>1520</w:t>
      </w:r>
      <w:r w:rsidRPr="00C9601E">
        <w:rPr>
          <w:i/>
          <w:vertAlign w:val="superscript"/>
        </w:rPr>
        <w:t xml:space="preserve">13 </w:t>
      </w:r>
      <w:r w:rsidRPr="00C9601E">
        <w:rPr>
          <w:rFonts w:ascii="Segoe UI Symbol" w:eastAsia="Segoe UI Symbol" w:hAnsi="Segoe UI Symbol" w:cs="Segoe UI Symbol"/>
        </w:rPr>
        <w:t xml:space="preserve">≡ </w:t>
      </w:r>
      <w:r w:rsidRPr="00C9601E">
        <w:t xml:space="preserve">95(2537) </w:t>
      </w:r>
      <w:r w:rsidRPr="00C9601E">
        <w:rPr>
          <w:rFonts w:ascii="Segoe UI Symbol" w:eastAsia="Segoe UI Symbol" w:hAnsi="Segoe UI Symbol" w:cs="Segoe UI Symbol"/>
        </w:rPr>
        <w:t xml:space="preserve">→ </w:t>
      </w:r>
      <w:r w:rsidRPr="00C9601E">
        <w:t>0095 para completar a 4 cifras.</w:t>
      </w:r>
    </w:p>
    <w:p w:rsidR="00A7543A" w:rsidRPr="00C9601E" w:rsidRDefault="00F74B1B" w:rsidP="00543087">
      <w:r w:rsidRPr="00C9601E">
        <w:t>Descifrado:</w:t>
      </w:r>
    </w:p>
    <w:p w:rsidR="00A7543A" w:rsidRPr="00C9601E" w:rsidRDefault="00F74B1B" w:rsidP="00543087">
      <w:r w:rsidRPr="00C9601E">
        <w:t xml:space="preserve">0095 </w:t>
      </w:r>
      <w:r w:rsidRPr="00C9601E">
        <w:rPr>
          <w:rFonts w:ascii="Segoe UI Symbol" w:eastAsia="Segoe UI Symbol" w:hAnsi="Segoe UI Symbol" w:cs="Segoe UI Symbol"/>
        </w:rPr>
        <w:t xml:space="preserve">→ </w:t>
      </w:r>
      <w:r w:rsidRPr="00C9601E">
        <w:t>0095</w:t>
      </w:r>
      <w:r w:rsidRPr="00C9601E">
        <w:rPr>
          <w:i/>
          <w:vertAlign w:val="superscript"/>
        </w:rPr>
        <w:t xml:space="preserve">937 </w:t>
      </w:r>
      <w:r w:rsidRPr="00C9601E">
        <w:rPr>
          <w:rFonts w:ascii="Segoe UI Symbol" w:eastAsia="Segoe UI Symbol" w:hAnsi="Segoe UI Symbol" w:cs="Segoe UI Symbol"/>
        </w:rPr>
        <w:t xml:space="preserve">≡ </w:t>
      </w:r>
      <w:r w:rsidRPr="00C9601E">
        <w:t>1520(2537)</w:t>
      </w:r>
    </w:p>
    <w:p w:rsidR="00A7543A" w:rsidRPr="00C9601E" w:rsidRDefault="00F74B1B" w:rsidP="00543087">
      <w:r w:rsidRPr="00C9601E">
        <w:t>El resultado del cifrado 95 se puede obtener fácilmente utilizando una calculadora con la tecla 'MOD'.</w:t>
      </w:r>
    </w:p>
    <w:p w:rsidR="00A7543A" w:rsidRPr="00C9601E" w:rsidRDefault="00F74B1B" w:rsidP="00543087">
      <w:r w:rsidRPr="00C9601E">
        <w:t xml:space="preserve">Noten que la facilidad del </w:t>
      </w:r>
      <w:r w:rsidR="00101A7A" w:rsidRPr="00C9601E">
        <w:t>descifrado</w:t>
      </w:r>
      <w:r w:rsidRPr="00C9601E">
        <w:t xml:space="preserve"> es gracias a que conocemos </w:t>
      </w:r>
      <w:r w:rsidRPr="00C9601E">
        <w:rPr>
          <w:i/>
        </w:rPr>
        <w:t xml:space="preserve">d </w:t>
      </w:r>
      <w:r w:rsidRPr="00C9601E">
        <w:t xml:space="preserve">= 937 y que su cálculo ha sido posible al conocer </w:t>
      </w:r>
      <w:r w:rsidRPr="00C9601E">
        <w:rPr>
          <w:i/>
        </w:rPr>
        <w:t>p</w:t>
      </w:r>
      <w:r w:rsidRPr="00C9601E">
        <w:t xml:space="preserve">, </w:t>
      </w:r>
      <w:r w:rsidRPr="00C9601E">
        <w:rPr>
          <w:i/>
        </w:rPr>
        <w:t xml:space="preserve">q </w:t>
      </w:r>
      <w:r w:rsidRPr="00C9601E">
        <w:t xml:space="preserve">y el </w:t>
      </w:r>
      <w:r w:rsidRPr="00C9601E">
        <w:rPr>
          <w:i/>
        </w:rPr>
        <w:t>algoritmo de Euclides</w:t>
      </w:r>
      <w:bookmarkStart w:id="0" w:name="_GoBack"/>
      <w:bookmarkEnd w:id="0"/>
      <w:r w:rsidRPr="00C9601E">
        <w:t>. E</w:t>
      </w:r>
      <w:r w:rsidRPr="00C9601E">
        <w:t xml:space="preserve">sto, como se ha razonado antes, hubiera sido imposible conociendo sólo </w:t>
      </w:r>
      <w:r w:rsidRPr="00C9601E">
        <w:rPr>
          <w:i/>
        </w:rPr>
        <w:t xml:space="preserve">n </w:t>
      </w:r>
      <w:r w:rsidRPr="00C9601E">
        <w:t>y no su descomposición factorial.</w:t>
      </w:r>
    </w:p>
    <w:p w:rsidR="00A7543A" w:rsidRPr="00C9601E" w:rsidRDefault="00F74B1B" w:rsidP="00543087">
      <w:r w:rsidRPr="00C9601E">
        <w:t>Noten también que en un caso real el número de cuenta tiene 20 dígitos y para cifrarlo se cifrarían de 4 en 4 sus cifras (por ejemplo) de la forma de</w:t>
      </w:r>
      <w:r w:rsidRPr="00C9601E">
        <w:t>scrita.</w:t>
      </w:r>
    </w:p>
    <w:p w:rsidR="00A7543A" w:rsidRPr="00C9601E" w:rsidRDefault="00F74B1B" w:rsidP="00543087">
      <w:r w:rsidRPr="00C9601E">
        <w:t>En el caso de que quisiéramos cifrar el texto de un correo electrónico, convertiríamos los caracteres en sus equivalentes numéricos según un código elegido (por ejemplo código ASCILL o (A = 00, B = 01...) ).</w:t>
      </w:r>
    </w:p>
    <w:p w:rsidR="00A7543A" w:rsidRPr="00C9601E" w:rsidRDefault="00F74B1B" w:rsidP="00543087">
      <w:r w:rsidRPr="00C9601E">
        <w:t>Fuera de engaños</w:t>
      </w:r>
    </w:p>
    <w:p w:rsidR="00A7543A" w:rsidRPr="00C9601E" w:rsidRDefault="00F74B1B" w:rsidP="00543087">
      <w:r w:rsidRPr="00C9601E">
        <w:t xml:space="preserve">Para </w:t>
      </w:r>
      <w:r w:rsidR="00A31D31" w:rsidRPr="00C9601E">
        <w:t>terminar,</w:t>
      </w:r>
      <w:r w:rsidRPr="00C9601E">
        <w:t xml:space="preserve"> intentare</w:t>
      </w:r>
      <w:r w:rsidRPr="00C9601E">
        <w:t xml:space="preserve">mos resolver la siguiente pregunta. ¿Está seguro el receptor de que el mensaje codificado haya sido enviado </w:t>
      </w:r>
      <w:r w:rsidR="00A31D31" w:rsidRPr="00C9601E">
        <w:t>efectivamente</w:t>
      </w:r>
      <w:r w:rsidRPr="00C9601E">
        <w:t xml:space="preserve"> por el cliente X y no por alguien que se hace pasar por él?</w:t>
      </w:r>
    </w:p>
    <w:p w:rsidR="00A7543A" w:rsidRPr="00C9601E" w:rsidRDefault="00F74B1B" w:rsidP="00543087">
      <w:r w:rsidRPr="00C9601E">
        <w:t>La respuesta a estas preguntas es la siguiente:</w:t>
      </w:r>
    </w:p>
    <w:p w:rsidR="00A7543A" w:rsidRPr="00A31D31" w:rsidRDefault="00F74B1B" w:rsidP="00543087">
      <w:r w:rsidRPr="00A31D31">
        <w:t>El cliente X cifra su firm</w:t>
      </w:r>
      <w:r w:rsidRPr="00A31D31">
        <w:t>a, utilizando su clave privada y, después codifica el mensaje con la</w:t>
      </w:r>
      <w:r w:rsidRPr="00A31D31">
        <w:t xml:space="preserve"> clave pública del destinatario. El receptor descifra el mensaje con su clave privada y después con la pública de X. De esta manera el receptor se asegura que la firma es la de X.</w:t>
      </w:r>
    </w:p>
    <w:p w:rsidR="00A7543A" w:rsidRPr="00C9601E" w:rsidRDefault="00F74B1B" w:rsidP="00827FBD">
      <w:pPr>
        <w:pStyle w:val="Ttulo2"/>
      </w:pPr>
      <w:r w:rsidRPr="00C9601E">
        <w:t>Recomend</w:t>
      </w:r>
      <w:r w:rsidRPr="00C9601E">
        <w:t>aciones</w:t>
      </w:r>
    </w:p>
    <w:p w:rsidR="00A7543A" w:rsidRPr="00C9601E" w:rsidRDefault="00F74B1B" w:rsidP="00543087">
      <w:r w:rsidRPr="00C9601E">
        <w:t>Actualmente existen muchos programas en Internet que cifran mensajes, aunque recomiendo el PGP, que se puede descargar junto con mucha información en http://glub.ehu.es/seguridad/pgpintro.html</w:t>
      </w:r>
    </w:p>
    <w:p w:rsidR="00A7543A" w:rsidRPr="00C9601E" w:rsidRDefault="00F74B1B" w:rsidP="00543087">
      <w:r w:rsidRPr="00C9601E">
        <w:t>Otras direcciones de interés son:</w:t>
      </w:r>
    </w:p>
    <w:p w:rsidR="00A7543A" w:rsidRPr="00C9601E" w:rsidRDefault="00F74B1B" w:rsidP="00543087">
      <w:r w:rsidRPr="00C9601E">
        <w:t>http://www.kirptopolis.com http://www.pgp.com</w:t>
      </w:r>
    </w:p>
    <w:p w:rsidR="00A7543A" w:rsidRPr="00C9601E" w:rsidRDefault="00F74B1B" w:rsidP="00543087">
      <w:r w:rsidRPr="00C9601E">
        <w:t>http://www.gvsu.edu/mathstat/enigma/enigma.htm</w:t>
      </w:r>
    </w:p>
    <w:p w:rsidR="00A7543A" w:rsidRPr="00C9601E" w:rsidRDefault="00F74B1B" w:rsidP="00543087">
      <w:r w:rsidRPr="00C9601E">
        <w:t>aunque si se busca en cualquier buscador la palabra criptografía o RSA saldrán muchas direcciones relacionadas con el tema y además hay bastantes en español.</w:t>
      </w:r>
    </w:p>
    <w:p w:rsidR="00A7543A" w:rsidRPr="00C9601E" w:rsidRDefault="00F74B1B" w:rsidP="00543087">
      <w:r w:rsidRPr="00C9601E">
        <w:lastRenderedPageBreak/>
        <w:t xml:space="preserve">Como libros, destacaría </w:t>
      </w:r>
      <w:r w:rsidRPr="00C9601E">
        <w:rPr>
          <w:i/>
        </w:rPr>
        <w:t xml:space="preserve">Códigos Secretos </w:t>
      </w:r>
      <w:r w:rsidRPr="00C9601E">
        <w:t>de Andrea Sgarro, Editorial Pirámide, que describe cronológicamente la criptografía sin entrar en muchos tecnicismos.</w:t>
      </w:r>
    </w:p>
    <w:p w:rsidR="00A7543A" w:rsidRPr="00C9601E" w:rsidRDefault="00F74B1B" w:rsidP="00543087">
      <w:r w:rsidRPr="00C9601E">
        <w:t xml:space="preserve">También podría ser interesante </w:t>
      </w:r>
      <w:r w:rsidRPr="00C9601E">
        <w:rPr>
          <w:i/>
        </w:rPr>
        <w:t xml:space="preserve">Introducción a la criptografía </w:t>
      </w:r>
      <w:r w:rsidRPr="00C9601E">
        <w:t>de Caballero Pino, editorial Ra-ma.</w:t>
      </w:r>
    </w:p>
    <w:p w:rsidR="00A7543A" w:rsidRPr="00543087" w:rsidRDefault="00F74B1B" w:rsidP="00543087">
      <w:r w:rsidRPr="00543087">
        <w:t>Por último, puede ser que alguno de los lectores se pregunte si éste método es infalible o incluso tengan la tentación de intentar romperlo. Muchas de las técnicas que se han considerado infalibles a lo largo de la Historia han sido derrotadas por la habi</w:t>
      </w:r>
      <w:r w:rsidRPr="00543087">
        <w:t xml:space="preserve">lidad de criptoanalistas. Les dejo con las palabras de Edgar Allan Poe, </w:t>
      </w:r>
      <w:r w:rsidRPr="00543087">
        <w:t>es dudoso que el género humano logre crear un enigma que el mismo ingenio humano no resuelva</w:t>
      </w:r>
      <w:r w:rsidRPr="00543087">
        <w:t>.</w:t>
      </w:r>
    </w:p>
    <w:p w:rsidR="00A7543A" w:rsidRDefault="00F74B1B" w:rsidP="00827FBD">
      <w:pPr>
        <w:pStyle w:val="Ttulo2"/>
      </w:pPr>
      <w:r w:rsidRPr="00C9601E">
        <w:t>Anexo</w:t>
      </w:r>
    </w:p>
    <w:p w:rsidR="00543087" w:rsidRDefault="00543087" w:rsidP="00543087">
      <w:r w:rsidRPr="00543087">
        <w:rPr>
          <w:noProof/>
        </w:rPr>
        <w:drawing>
          <wp:inline distT="0" distB="0" distL="0" distR="0">
            <wp:extent cx="4756785" cy="4411345"/>
            <wp:effectExtent l="0" t="0" r="5715"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56785" cy="4411345"/>
                    </a:xfrm>
                    <a:prstGeom prst="rect">
                      <a:avLst/>
                    </a:prstGeom>
                    <a:noFill/>
                    <a:ln>
                      <a:noFill/>
                    </a:ln>
                  </pic:spPr>
                </pic:pic>
              </a:graphicData>
            </a:graphic>
          </wp:inline>
        </w:drawing>
      </w:r>
    </w:p>
    <w:p w:rsidR="00543087" w:rsidRDefault="00543087" w:rsidP="00543087">
      <w:r w:rsidRPr="00543087">
        <w:rPr>
          <w:noProof/>
        </w:rPr>
        <w:lastRenderedPageBreak/>
        <w:drawing>
          <wp:inline distT="0" distB="0" distL="0" distR="0">
            <wp:extent cx="4605020" cy="3863340"/>
            <wp:effectExtent l="0" t="0" r="5080"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05020" cy="3863340"/>
                    </a:xfrm>
                    <a:prstGeom prst="rect">
                      <a:avLst/>
                    </a:prstGeom>
                    <a:noFill/>
                    <a:ln>
                      <a:noFill/>
                    </a:ln>
                  </pic:spPr>
                </pic:pic>
              </a:graphicData>
            </a:graphic>
          </wp:inline>
        </w:drawing>
      </w:r>
    </w:p>
    <w:p w:rsidR="00543087" w:rsidRDefault="00543087" w:rsidP="00543087">
      <w:r w:rsidRPr="00543087">
        <w:rPr>
          <w:noProof/>
        </w:rPr>
        <w:lastRenderedPageBreak/>
        <w:drawing>
          <wp:inline distT="0" distB="0" distL="0" distR="0">
            <wp:extent cx="4911725" cy="5024755"/>
            <wp:effectExtent l="0" t="0" r="3175"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11725" cy="5024755"/>
                    </a:xfrm>
                    <a:prstGeom prst="rect">
                      <a:avLst/>
                    </a:prstGeom>
                    <a:noFill/>
                    <a:ln>
                      <a:noFill/>
                    </a:ln>
                  </pic:spPr>
                </pic:pic>
              </a:graphicData>
            </a:graphic>
          </wp:inline>
        </w:drawing>
      </w:r>
    </w:p>
    <w:p w:rsidR="00543087" w:rsidRPr="00543087" w:rsidRDefault="00543087" w:rsidP="00543087">
      <w:r w:rsidRPr="00543087">
        <w:rPr>
          <w:noProof/>
        </w:rPr>
        <w:lastRenderedPageBreak/>
        <w:drawing>
          <wp:inline distT="0" distB="0" distL="0" distR="0">
            <wp:extent cx="4911725" cy="3109595"/>
            <wp:effectExtent l="0" t="0" r="317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11725" cy="3109595"/>
                    </a:xfrm>
                    <a:prstGeom prst="rect">
                      <a:avLst/>
                    </a:prstGeom>
                    <a:noFill/>
                    <a:ln>
                      <a:noFill/>
                    </a:ln>
                  </pic:spPr>
                </pic:pic>
              </a:graphicData>
            </a:graphic>
          </wp:inline>
        </w:drawing>
      </w:r>
    </w:p>
    <w:sectPr w:rsidR="00543087" w:rsidRPr="00543087" w:rsidSect="00286176">
      <w:footerReference w:type="even" r:id="rId11"/>
      <w:footerReference w:type="default" r:id="rId12"/>
      <w:footerReference w:type="first" r:id="rId13"/>
      <w:type w:val="continuous"/>
      <w:pgSz w:w="12240" w:h="15300"/>
      <w:pgMar w:top="1701" w:right="1701" w:bottom="1701" w:left="1701" w:header="720" w:footer="720" w:gutter="0"/>
      <w:cols w:space="4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4B1B" w:rsidRDefault="00F74B1B" w:rsidP="00543087">
      <w:r>
        <w:separator/>
      </w:r>
    </w:p>
  </w:endnote>
  <w:endnote w:type="continuationSeparator" w:id="0">
    <w:p w:rsidR="00F74B1B" w:rsidRDefault="00F74B1B" w:rsidP="00543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543A" w:rsidRDefault="00F74B1B" w:rsidP="00543087">
    <w:r>
      <w:rPr>
        <w:rFonts w:eastAsia="Calibri"/>
        <w:noProof/>
      </w:rPr>
      <mc:AlternateContent>
        <mc:Choice Requires="wpg">
          <w:drawing>
            <wp:anchor distT="0" distB="0" distL="114300" distR="114300" simplePos="0" relativeHeight="251658240" behindDoc="0" locked="0" layoutInCell="1" allowOverlap="1">
              <wp:simplePos x="0" y="0"/>
              <wp:positionH relativeFrom="page">
                <wp:posOffset>3464484</wp:posOffset>
              </wp:positionH>
              <wp:positionV relativeFrom="page">
                <wp:posOffset>9280931</wp:posOffset>
              </wp:positionV>
              <wp:extent cx="648005" cy="179998"/>
              <wp:effectExtent l="0" t="0" r="0" b="0"/>
              <wp:wrapSquare wrapText="bothSides"/>
              <wp:docPr id="10185" name="Group 10185"/>
              <wp:cNvGraphicFramePr/>
              <a:graphic xmlns:a="http://schemas.openxmlformats.org/drawingml/2006/main">
                <a:graphicData uri="http://schemas.microsoft.com/office/word/2010/wordprocessingGroup">
                  <wpg:wgp>
                    <wpg:cNvGrpSpPr/>
                    <wpg:grpSpPr>
                      <a:xfrm>
                        <a:off x="0" y="0"/>
                        <a:ext cx="648005" cy="179998"/>
                        <a:chOff x="0" y="0"/>
                        <a:chExt cx="648005" cy="179998"/>
                      </a:xfrm>
                    </wpg:grpSpPr>
                    <wps:wsp>
                      <wps:cNvPr id="10413" name="Shape 10413"/>
                      <wps:cNvSpPr/>
                      <wps:spPr>
                        <a:xfrm>
                          <a:off x="0" y="0"/>
                          <a:ext cx="648005" cy="179998"/>
                        </a:xfrm>
                        <a:custGeom>
                          <a:avLst/>
                          <a:gdLst/>
                          <a:ahLst/>
                          <a:cxnLst/>
                          <a:rect l="0" t="0" r="0" b="0"/>
                          <a:pathLst>
                            <a:path w="648005" h="179998">
                              <a:moveTo>
                                <a:pt x="0" y="0"/>
                              </a:moveTo>
                              <a:lnTo>
                                <a:pt x="648005" y="0"/>
                              </a:lnTo>
                              <a:lnTo>
                                <a:pt x="648005" y="179998"/>
                              </a:lnTo>
                              <a:lnTo>
                                <a:pt x="0" y="17999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a="http://schemas.openxmlformats.org/drawingml/2006/main">
          <w:pict>
            <v:group id="Group 10185" style="width:51.024pt;height:14.173pt;position:absolute;mso-position-horizontal-relative:page;mso-position-horizontal:absolute;margin-left:272.794pt;mso-position-vertical-relative:page;margin-top:730.782pt;" coordsize="6480,1799">
              <v:shape id="Shape 10414" style="position:absolute;width:6480;height:1799;left:0;top:0;" coordsize="648005,179998" path="m0,0l648005,0l648005,179998l0,179998l0,0">
                <v:stroke weight="0pt" endcap="flat" joinstyle="miter" miterlimit="10" on="false" color="#000000" opacity="0"/>
                <v:fill on="true" color="#d9d9d9"/>
              </v:shape>
              <w10:wrap type="squar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543A" w:rsidRDefault="00A7543A" w:rsidP="0054308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543A" w:rsidRDefault="00F74B1B" w:rsidP="00543087">
    <w:r>
      <w:rPr>
        <w:rFonts w:eastAsia="Calibri"/>
        <w:noProof/>
      </w:rPr>
      <mc:AlternateContent>
        <mc:Choice Requires="wpg">
          <w:drawing>
            <wp:anchor distT="0" distB="0" distL="114300" distR="114300" simplePos="0" relativeHeight="251660288" behindDoc="0" locked="0" layoutInCell="1" allowOverlap="1">
              <wp:simplePos x="0" y="0"/>
              <wp:positionH relativeFrom="page">
                <wp:posOffset>3464484</wp:posOffset>
              </wp:positionH>
              <wp:positionV relativeFrom="page">
                <wp:posOffset>9280931</wp:posOffset>
              </wp:positionV>
              <wp:extent cx="648005" cy="179998"/>
              <wp:effectExtent l="0" t="0" r="0" b="0"/>
              <wp:wrapSquare wrapText="bothSides"/>
              <wp:docPr id="10173" name="Group 10173"/>
              <wp:cNvGraphicFramePr/>
              <a:graphic xmlns:a="http://schemas.openxmlformats.org/drawingml/2006/main">
                <a:graphicData uri="http://schemas.microsoft.com/office/word/2010/wordprocessingGroup">
                  <wpg:wgp>
                    <wpg:cNvGrpSpPr/>
                    <wpg:grpSpPr>
                      <a:xfrm>
                        <a:off x="0" y="0"/>
                        <a:ext cx="648005" cy="179998"/>
                        <a:chOff x="0" y="0"/>
                        <a:chExt cx="648005" cy="179998"/>
                      </a:xfrm>
                    </wpg:grpSpPr>
                    <wps:wsp>
                      <wps:cNvPr id="10409" name="Shape 10409"/>
                      <wps:cNvSpPr/>
                      <wps:spPr>
                        <a:xfrm>
                          <a:off x="0" y="0"/>
                          <a:ext cx="648005" cy="179998"/>
                        </a:xfrm>
                        <a:custGeom>
                          <a:avLst/>
                          <a:gdLst/>
                          <a:ahLst/>
                          <a:cxnLst/>
                          <a:rect l="0" t="0" r="0" b="0"/>
                          <a:pathLst>
                            <a:path w="648005" h="179998">
                              <a:moveTo>
                                <a:pt x="0" y="0"/>
                              </a:moveTo>
                              <a:lnTo>
                                <a:pt x="648005" y="0"/>
                              </a:lnTo>
                              <a:lnTo>
                                <a:pt x="648005" y="179998"/>
                              </a:lnTo>
                              <a:lnTo>
                                <a:pt x="0" y="179998"/>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a="http://schemas.openxmlformats.org/drawingml/2006/main">
          <w:pict>
            <v:group id="Group 10173" style="width:51.024pt;height:14.173pt;position:absolute;mso-position-horizontal-relative:page;mso-position-horizontal:absolute;margin-left:272.794pt;mso-position-vertical-relative:page;margin-top:730.782pt;" coordsize="6480,1799">
              <v:shape id="Shape 10410" style="position:absolute;width:6480;height:1799;left:0;top:0;" coordsize="648005,179998" path="m0,0l648005,0l648005,179998l0,179998l0,0">
                <v:stroke weight="0pt" endcap="flat" joinstyle="miter" miterlimit="10" on="false" color="#000000" opacity="0"/>
                <v:fill on="true" color="#d9d9d9"/>
              </v:shape>
              <w10:wrap type="squar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4B1B" w:rsidRDefault="00F74B1B" w:rsidP="00543087">
      <w:r>
        <w:separator/>
      </w:r>
    </w:p>
  </w:footnote>
  <w:footnote w:type="continuationSeparator" w:id="0">
    <w:p w:rsidR="00F74B1B" w:rsidRDefault="00F74B1B" w:rsidP="005430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982A50"/>
    <w:multiLevelType w:val="hybridMultilevel"/>
    <w:tmpl w:val="5C4C5C70"/>
    <w:lvl w:ilvl="0" w:tplc="2092011E">
      <w:start w:val="1"/>
      <w:numFmt w:val="bullet"/>
      <w:lvlText w:val="–"/>
      <w:lvlJc w:val="left"/>
      <w:pPr>
        <w:ind w:left="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2EDAC852">
      <w:start w:val="1"/>
      <w:numFmt w:val="bullet"/>
      <w:lvlText w:val="o"/>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A72E1644">
      <w:start w:val="1"/>
      <w:numFmt w:val="bullet"/>
      <w:lvlText w:val="▪"/>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892A75EE">
      <w:start w:val="1"/>
      <w:numFmt w:val="bullet"/>
      <w:lvlText w:val="•"/>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AF142140">
      <w:start w:val="1"/>
      <w:numFmt w:val="bullet"/>
      <w:lvlText w:val="o"/>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E06E65DE">
      <w:start w:val="1"/>
      <w:numFmt w:val="bullet"/>
      <w:lvlText w:val="▪"/>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6A42DBBE">
      <w:start w:val="1"/>
      <w:numFmt w:val="bullet"/>
      <w:lvlText w:val="•"/>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8A3C9A2A">
      <w:start w:val="1"/>
      <w:numFmt w:val="bullet"/>
      <w:lvlText w:val="o"/>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A79A638E">
      <w:start w:val="1"/>
      <w:numFmt w:val="bullet"/>
      <w:lvlText w:val="▪"/>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1DB31A92"/>
    <w:multiLevelType w:val="hybridMultilevel"/>
    <w:tmpl w:val="1DD609CC"/>
    <w:lvl w:ilvl="0" w:tplc="2092011E">
      <w:start w:val="1"/>
      <w:numFmt w:val="bullet"/>
      <w:lvlText w:val="–"/>
      <w:lvlJc w:val="left"/>
      <w:pPr>
        <w:ind w:left="72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0C0A0003" w:tentative="1">
      <w:start w:val="1"/>
      <w:numFmt w:val="bullet"/>
      <w:lvlText w:val="o"/>
      <w:lvlJc w:val="left"/>
      <w:pPr>
        <w:ind w:left="2159" w:hanging="360"/>
      </w:pPr>
      <w:rPr>
        <w:rFonts w:ascii="Courier New" w:hAnsi="Courier New" w:cs="Courier New" w:hint="default"/>
      </w:rPr>
    </w:lvl>
    <w:lvl w:ilvl="2" w:tplc="0C0A0005" w:tentative="1">
      <w:start w:val="1"/>
      <w:numFmt w:val="bullet"/>
      <w:lvlText w:val=""/>
      <w:lvlJc w:val="left"/>
      <w:pPr>
        <w:ind w:left="2879" w:hanging="360"/>
      </w:pPr>
      <w:rPr>
        <w:rFonts w:ascii="Wingdings" w:hAnsi="Wingdings" w:hint="default"/>
      </w:rPr>
    </w:lvl>
    <w:lvl w:ilvl="3" w:tplc="0C0A0001" w:tentative="1">
      <w:start w:val="1"/>
      <w:numFmt w:val="bullet"/>
      <w:lvlText w:val=""/>
      <w:lvlJc w:val="left"/>
      <w:pPr>
        <w:ind w:left="3599" w:hanging="360"/>
      </w:pPr>
      <w:rPr>
        <w:rFonts w:ascii="Symbol" w:hAnsi="Symbol" w:hint="default"/>
      </w:rPr>
    </w:lvl>
    <w:lvl w:ilvl="4" w:tplc="0C0A0003" w:tentative="1">
      <w:start w:val="1"/>
      <w:numFmt w:val="bullet"/>
      <w:lvlText w:val="o"/>
      <w:lvlJc w:val="left"/>
      <w:pPr>
        <w:ind w:left="4319" w:hanging="360"/>
      </w:pPr>
      <w:rPr>
        <w:rFonts w:ascii="Courier New" w:hAnsi="Courier New" w:cs="Courier New" w:hint="default"/>
      </w:rPr>
    </w:lvl>
    <w:lvl w:ilvl="5" w:tplc="0C0A0005" w:tentative="1">
      <w:start w:val="1"/>
      <w:numFmt w:val="bullet"/>
      <w:lvlText w:val=""/>
      <w:lvlJc w:val="left"/>
      <w:pPr>
        <w:ind w:left="5039" w:hanging="360"/>
      </w:pPr>
      <w:rPr>
        <w:rFonts w:ascii="Wingdings" w:hAnsi="Wingdings" w:hint="default"/>
      </w:rPr>
    </w:lvl>
    <w:lvl w:ilvl="6" w:tplc="0C0A0001" w:tentative="1">
      <w:start w:val="1"/>
      <w:numFmt w:val="bullet"/>
      <w:lvlText w:val=""/>
      <w:lvlJc w:val="left"/>
      <w:pPr>
        <w:ind w:left="5759" w:hanging="360"/>
      </w:pPr>
      <w:rPr>
        <w:rFonts w:ascii="Symbol" w:hAnsi="Symbol" w:hint="default"/>
      </w:rPr>
    </w:lvl>
    <w:lvl w:ilvl="7" w:tplc="0C0A0003" w:tentative="1">
      <w:start w:val="1"/>
      <w:numFmt w:val="bullet"/>
      <w:lvlText w:val="o"/>
      <w:lvlJc w:val="left"/>
      <w:pPr>
        <w:ind w:left="6479" w:hanging="360"/>
      </w:pPr>
      <w:rPr>
        <w:rFonts w:ascii="Courier New" w:hAnsi="Courier New" w:cs="Courier New" w:hint="default"/>
      </w:rPr>
    </w:lvl>
    <w:lvl w:ilvl="8" w:tplc="0C0A0005" w:tentative="1">
      <w:start w:val="1"/>
      <w:numFmt w:val="bullet"/>
      <w:lvlText w:val=""/>
      <w:lvlJc w:val="left"/>
      <w:pPr>
        <w:ind w:left="7199" w:hanging="360"/>
      </w:pPr>
      <w:rPr>
        <w:rFonts w:ascii="Wingdings" w:hAnsi="Wingdings" w:hint="default"/>
      </w:rPr>
    </w:lvl>
  </w:abstractNum>
  <w:abstractNum w:abstractNumId="2" w15:restartNumberingAfterBreak="0">
    <w:nsid w:val="57EC5053"/>
    <w:multiLevelType w:val="hybridMultilevel"/>
    <w:tmpl w:val="720E0966"/>
    <w:lvl w:ilvl="0" w:tplc="FA8ECA0E">
      <w:start w:val="1"/>
      <w:numFmt w:val="bullet"/>
      <w:lvlText w:val="–"/>
      <w:lvlJc w:val="left"/>
      <w:pPr>
        <w:ind w:left="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1B086F0C">
      <w:start w:val="1"/>
      <w:numFmt w:val="bullet"/>
      <w:lvlText w:val="o"/>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95E886DC">
      <w:start w:val="1"/>
      <w:numFmt w:val="bullet"/>
      <w:lvlText w:val="▪"/>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4C002E42">
      <w:start w:val="1"/>
      <w:numFmt w:val="bullet"/>
      <w:lvlText w:val="•"/>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FE046AFC">
      <w:start w:val="1"/>
      <w:numFmt w:val="bullet"/>
      <w:lvlText w:val="o"/>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E25466B6">
      <w:start w:val="1"/>
      <w:numFmt w:val="bullet"/>
      <w:lvlText w:val="▪"/>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D500EE50">
      <w:start w:val="1"/>
      <w:numFmt w:val="bullet"/>
      <w:lvlText w:val="•"/>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3CBED1FC">
      <w:start w:val="1"/>
      <w:numFmt w:val="bullet"/>
      <w:lvlText w:val="o"/>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2872E7FA">
      <w:start w:val="1"/>
      <w:numFmt w:val="bullet"/>
      <w:lvlText w:val="▪"/>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 w15:restartNumberingAfterBreak="0">
    <w:nsid w:val="62CE4759"/>
    <w:multiLevelType w:val="hybridMultilevel"/>
    <w:tmpl w:val="E4B240AA"/>
    <w:lvl w:ilvl="0" w:tplc="0C0A000F">
      <w:start w:val="1"/>
      <w:numFmt w:val="decimal"/>
      <w:lvlText w:val="%1."/>
      <w:lvlJc w:val="left"/>
      <w:pPr>
        <w:ind w:left="1419" w:hanging="360"/>
      </w:pPr>
    </w:lvl>
    <w:lvl w:ilvl="1" w:tplc="0C0A0019" w:tentative="1">
      <w:start w:val="1"/>
      <w:numFmt w:val="lowerLetter"/>
      <w:lvlText w:val="%2."/>
      <w:lvlJc w:val="left"/>
      <w:pPr>
        <w:ind w:left="2139" w:hanging="360"/>
      </w:pPr>
    </w:lvl>
    <w:lvl w:ilvl="2" w:tplc="0C0A001B" w:tentative="1">
      <w:start w:val="1"/>
      <w:numFmt w:val="lowerRoman"/>
      <w:lvlText w:val="%3."/>
      <w:lvlJc w:val="right"/>
      <w:pPr>
        <w:ind w:left="2859" w:hanging="180"/>
      </w:pPr>
    </w:lvl>
    <w:lvl w:ilvl="3" w:tplc="0C0A000F" w:tentative="1">
      <w:start w:val="1"/>
      <w:numFmt w:val="decimal"/>
      <w:lvlText w:val="%4."/>
      <w:lvlJc w:val="left"/>
      <w:pPr>
        <w:ind w:left="3579" w:hanging="360"/>
      </w:pPr>
    </w:lvl>
    <w:lvl w:ilvl="4" w:tplc="0C0A0019" w:tentative="1">
      <w:start w:val="1"/>
      <w:numFmt w:val="lowerLetter"/>
      <w:lvlText w:val="%5."/>
      <w:lvlJc w:val="left"/>
      <w:pPr>
        <w:ind w:left="4299" w:hanging="360"/>
      </w:pPr>
    </w:lvl>
    <w:lvl w:ilvl="5" w:tplc="0C0A001B" w:tentative="1">
      <w:start w:val="1"/>
      <w:numFmt w:val="lowerRoman"/>
      <w:lvlText w:val="%6."/>
      <w:lvlJc w:val="right"/>
      <w:pPr>
        <w:ind w:left="5019" w:hanging="180"/>
      </w:pPr>
    </w:lvl>
    <w:lvl w:ilvl="6" w:tplc="0C0A000F" w:tentative="1">
      <w:start w:val="1"/>
      <w:numFmt w:val="decimal"/>
      <w:lvlText w:val="%7."/>
      <w:lvlJc w:val="left"/>
      <w:pPr>
        <w:ind w:left="5739" w:hanging="360"/>
      </w:pPr>
    </w:lvl>
    <w:lvl w:ilvl="7" w:tplc="0C0A0019" w:tentative="1">
      <w:start w:val="1"/>
      <w:numFmt w:val="lowerLetter"/>
      <w:lvlText w:val="%8."/>
      <w:lvlJc w:val="left"/>
      <w:pPr>
        <w:ind w:left="6459" w:hanging="360"/>
      </w:pPr>
    </w:lvl>
    <w:lvl w:ilvl="8" w:tplc="0C0A001B" w:tentative="1">
      <w:start w:val="1"/>
      <w:numFmt w:val="lowerRoman"/>
      <w:lvlText w:val="%9."/>
      <w:lvlJc w:val="right"/>
      <w:pPr>
        <w:ind w:left="7179" w:hanging="180"/>
      </w:pPr>
    </w:lvl>
  </w:abstractNum>
  <w:abstractNum w:abstractNumId="4" w15:restartNumberingAfterBreak="0">
    <w:nsid w:val="79CB3BD1"/>
    <w:multiLevelType w:val="hybridMultilevel"/>
    <w:tmpl w:val="F1E09F1C"/>
    <w:lvl w:ilvl="0" w:tplc="70ACE5A8">
      <w:start w:val="2"/>
      <w:numFmt w:val="lowerLetter"/>
      <w:lvlText w:val="%1)"/>
      <w:lvlJc w:val="left"/>
      <w:pPr>
        <w:ind w:left="21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F8D23F5E">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7D0A7142">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23ACB7C">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D188F4D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18500766">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95A1658">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A9E08398">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E9CF150">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5" w15:restartNumberingAfterBreak="0">
    <w:nsid w:val="7E6541ED"/>
    <w:multiLevelType w:val="hybridMultilevel"/>
    <w:tmpl w:val="D38C3A32"/>
    <w:lvl w:ilvl="0" w:tplc="2092011E">
      <w:start w:val="1"/>
      <w:numFmt w:val="bullet"/>
      <w:lvlText w:val="–"/>
      <w:lvlJc w:val="left"/>
      <w:pPr>
        <w:ind w:left="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0C0A0003" w:tentative="1">
      <w:start w:val="1"/>
      <w:numFmt w:val="bullet"/>
      <w:lvlText w:val="o"/>
      <w:lvlJc w:val="left"/>
      <w:pPr>
        <w:ind w:left="1430" w:hanging="360"/>
      </w:pPr>
      <w:rPr>
        <w:rFonts w:ascii="Courier New" w:hAnsi="Courier New" w:cs="Courier New" w:hint="default"/>
      </w:rPr>
    </w:lvl>
    <w:lvl w:ilvl="2" w:tplc="0C0A0005" w:tentative="1">
      <w:start w:val="1"/>
      <w:numFmt w:val="bullet"/>
      <w:lvlText w:val=""/>
      <w:lvlJc w:val="left"/>
      <w:pPr>
        <w:ind w:left="2150" w:hanging="360"/>
      </w:pPr>
      <w:rPr>
        <w:rFonts w:ascii="Wingdings" w:hAnsi="Wingdings" w:hint="default"/>
      </w:rPr>
    </w:lvl>
    <w:lvl w:ilvl="3" w:tplc="0C0A0001" w:tentative="1">
      <w:start w:val="1"/>
      <w:numFmt w:val="bullet"/>
      <w:lvlText w:val=""/>
      <w:lvlJc w:val="left"/>
      <w:pPr>
        <w:ind w:left="2870" w:hanging="360"/>
      </w:pPr>
      <w:rPr>
        <w:rFonts w:ascii="Symbol" w:hAnsi="Symbol" w:hint="default"/>
      </w:rPr>
    </w:lvl>
    <w:lvl w:ilvl="4" w:tplc="0C0A0003" w:tentative="1">
      <w:start w:val="1"/>
      <w:numFmt w:val="bullet"/>
      <w:lvlText w:val="o"/>
      <w:lvlJc w:val="left"/>
      <w:pPr>
        <w:ind w:left="3590" w:hanging="360"/>
      </w:pPr>
      <w:rPr>
        <w:rFonts w:ascii="Courier New" w:hAnsi="Courier New" w:cs="Courier New" w:hint="default"/>
      </w:rPr>
    </w:lvl>
    <w:lvl w:ilvl="5" w:tplc="0C0A0005" w:tentative="1">
      <w:start w:val="1"/>
      <w:numFmt w:val="bullet"/>
      <w:lvlText w:val=""/>
      <w:lvlJc w:val="left"/>
      <w:pPr>
        <w:ind w:left="4310" w:hanging="360"/>
      </w:pPr>
      <w:rPr>
        <w:rFonts w:ascii="Wingdings" w:hAnsi="Wingdings" w:hint="default"/>
      </w:rPr>
    </w:lvl>
    <w:lvl w:ilvl="6" w:tplc="0C0A0001" w:tentative="1">
      <w:start w:val="1"/>
      <w:numFmt w:val="bullet"/>
      <w:lvlText w:val=""/>
      <w:lvlJc w:val="left"/>
      <w:pPr>
        <w:ind w:left="5030" w:hanging="360"/>
      </w:pPr>
      <w:rPr>
        <w:rFonts w:ascii="Symbol" w:hAnsi="Symbol" w:hint="default"/>
      </w:rPr>
    </w:lvl>
    <w:lvl w:ilvl="7" w:tplc="0C0A0003" w:tentative="1">
      <w:start w:val="1"/>
      <w:numFmt w:val="bullet"/>
      <w:lvlText w:val="o"/>
      <w:lvlJc w:val="left"/>
      <w:pPr>
        <w:ind w:left="5750" w:hanging="360"/>
      </w:pPr>
      <w:rPr>
        <w:rFonts w:ascii="Courier New" w:hAnsi="Courier New" w:cs="Courier New" w:hint="default"/>
      </w:rPr>
    </w:lvl>
    <w:lvl w:ilvl="8" w:tplc="0C0A0005" w:tentative="1">
      <w:start w:val="1"/>
      <w:numFmt w:val="bullet"/>
      <w:lvlText w:val=""/>
      <w:lvlJc w:val="left"/>
      <w:pPr>
        <w:ind w:left="647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43A"/>
    <w:rsid w:val="00101A7A"/>
    <w:rsid w:val="00286176"/>
    <w:rsid w:val="00352014"/>
    <w:rsid w:val="00543087"/>
    <w:rsid w:val="00827FBD"/>
    <w:rsid w:val="00841B21"/>
    <w:rsid w:val="0096196E"/>
    <w:rsid w:val="00A31D31"/>
    <w:rsid w:val="00A7543A"/>
    <w:rsid w:val="00C9601E"/>
    <w:rsid w:val="00D300A5"/>
    <w:rsid w:val="00DD55BD"/>
    <w:rsid w:val="00F61438"/>
    <w:rsid w:val="00F74B1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35A8F"/>
  <w15:docId w15:val="{CD0D18AA-63FD-4C18-9A0A-15E1D85A1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3087"/>
    <w:pPr>
      <w:spacing w:after="0" w:line="240" w:lineRule="auto"/>
      <w:ind w:firstLine="709"/>
      <w:jc w:val="both"/>
    </w:pPr>
    <w:rPr>
      <w:rFonts w:ascii="Times New Roman" w:eastAsia="Times New Roman" w:hAnsi="Times New Roman" w:cs="Times New Roman"/>
      <w:color w:val="000000"/>
      <w:sz w:val="24"/>
    </w:rPr>
  </w:style>
  <w:style w:type="paragraph" w:styleId="Ttulo1">
    <w:name w:val="heading 1"/>
    <w:next w:val="Normal"/>
    <w:link w:val="Ttulo1Car"/>
    <w:uiPriority w:val="9"/>
    <w:unhideWhenUsed/>
    <w:qFormat/>
    <w:pPr>
      <w:keepNext/>
      <w:keepLines/>
      <w:spacing w:after="218"/>
      <w:ind w:left="13" w:hanging="10"/>
      <w:jc w:val="right"/>
      <w:outlineLvl w:val="0"/>
    </w:pPr>
    <w:rPr>
      <w:rFonts w:ascii="Times New Roman" w:eastAsia="Times New Roman" w:hAnsi="Times New Roman" w:cs="Times New Roman"/>
      <w:b/>
      <w:color w:val="000000"/>
      <w:sz w:val="24"/>
    </w:rPr>
  </w:style>
  <w:style w:type="paragraph" w:styleId="Ttulo2">
    <w:name w:val="heading 2"/>
    <w:next w:val="Normal"/>
    <w:link w:val="Ttulo2Car"/>
    <w:uiPriority w:val="9"/>
    <w:unhideWhenUsed/>
    <w:qFormat/>
    <w:rsid w:val="00827FBD"/>
    <w:pPr>
      <w:keepNext/>
      <w:keepLines/>
      <w:spacing w:before="100" w:beforeAutospacing="1" w:after="100" w:afterAutospacing="1"/>
      <w:ind w:left="-6" w:hanging="11"/>
      <w:outlineLvl w:val="1"/>
    </w:pPr>
    <w:rPr>
      <w:rFonts w:ascii="Times New Roman" w:eastAsia="Times New Roman" w:hAnsi="Times New Roman" w:cs="Times New Roman"/>
      <w:b/>
      <w:color w:val="000000"/>
      <w:sz w:val="24"/>
      <w:szCs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uiPriority w:val="9"/>
    <w:rsid w:val="00827FBD"/>
    <w:rPr>
      <w:rFonts w:ascii="Times New Roman" w:eastAsia="Times New Roman" w:hAnsi="Times New Roman" w:cs="Times New Roman"/>
      <w:b/>
      <w:color w:val="000000"/>
      <w:sz w:val="24"/>
      <w:szCs w:val="24"/>
    </w:rPr>
  </w:style>
  <w:style w:type="character" w:customStyle="1" w:styleId="Ttulo1Car">
    <w:name w:val="Título 1 Car"/>
    <w:link w:val="Ttulo1"/>
    <w:rPr>
      <w:rFonts w:ascii="Times New Roman" w:eastAsia="Times New Roman" w:hAnsi="Times New Roman" w:cs="Times New Roman"/>
      <w:b/>
      <w:color w:val="000000"/>
      <w:sz w:val="24"/>
    </w:rPr>
  </w:style>
  <w:style w:type="paragraph" w:styleId="Encabezado">
    <w:name w:val="header"/>
    <w:basedOn w:val="Normal"/>
    <w:link w:val="EncabezadoCar"/>
    <w:uiPriority w:val="99"/>
    <w:unhideWhenUsed/>
    <w:rsid w:val="00C9601E"/>
    <w:pPr>
      <w:tabs>
        <w:tab w:val="center" w:pos="4252"/>
        <w:tab w:val="right" w:pos="8504"/>
      </w:tabs>
    </w:pPr>
  </w:style>
  <w:style w:type="character" w:customStyle="1" w:styleId="EncabezadoCar">
    <w:name w:val="Encabezado Car"/>
    <w:basedOn w:val="Fuentedeprrafopredeter"/>
    <w:link w:val="Encabezado"/>
    <w:uiPriority w:val="99"/>
    <w:rsid w:val="00C9601E"/>
    <w:rPr>
      <w:rFonts w:ascii="Times New Roman" w:eastAsia="Times New Roman" w:hAnsi="Times New Roman" w:cs="Times New Roman"/>
      <w:color w:val="000000"/>
      <w:sz w:val="19"/>
    </w:rPr>
  </w:style>
  <w:style w:type="paragraph" w:styleId="Prrafodelista">
    <w:name w:val="List Paragraph"/>
    <w:basedOn w:val="Normal"/>
    <w:uiPriority w:val="34"/>
    <w:qFormat/>
    <w:rsid w:val="00C960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8</Pages>
  <Words>1676</Words>
  <Characters>9223</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474criptografia.qxp</vt:lpstr>
    </vt:vector>
  </TitlesOfParts>
  <Company/>
  <LinksUpToDate>false</LinksUpToDate>
  <CharactersWithSpaces>10878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474criptografia.qxp</dc:title>
  <dc:subject/>
  <dc:creator>Estación</dc:creator>
  <cp:keywords/>
  <cp:lastModifiedBy>matematicas</cp:lastModifiedBy>
  <cp:revision>9</cp:revision>
  <dcterms:created xsi:type="dcterms:W3CDTF">2017-10-11T15:41:00Z</dcterms:created>
  <dcterms:modified xsi:type="dcterms:W3CDTF">2017-10-11T17:36:00Z</dcterms:modified>
</cp:coreProperties>
</file>